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56EE" w:rsidRPr="003E69FE" w:rsidRDefault="00BE56EE" w:rsidP="00BE56EE">
      <w:pPr>
        <w:spacing w:after="0" w:line="240" w:lineRule="auto"/>
        <w:ind w:right="113"/>
        <w:contextualSpacing/>
        <w:rPr>
          <w:color w:val="000000"/>
          <w:sz w:val="24"/>
          <w:szCs w:val="24"/>
        </w:rPr>
      </w:pPr>
      <w:bookmarkStart w:id="0" w:name="z188"/>
      <w:proofErr w:type="spellStart"/>
      <w:r w:rsidRPr="003E69FE">
        <w:rPr>
          <w:b/>
          <w:color w:val="000000"/>
          <w:sz w:val="24"/>
          <w:szCs w:val="24"/>
          <w:lang w:val="ru-RU"/>
        </w:rPr>
        <w:t>Қ</w:t>
      </w:r>
      <w:proofErr w:type="gramStart"/>
      <w:r w:rsidRPr="003E69FE">
        <w:rPr>
          <w:b/>
          <w:color w:val="000000"/>
          <w:sz w:val="24"/>
          <w:szCs w:val="24"/>
          <w:lang w:val="ru-RU"/>
        </w:rPr>
        <w:t>ыс</w:t>
      </w:r>
      <w:proofErr w:type="gramEnd"/>
      <w:r w:rsidRPr="003E69FE">
        <w:rPr>
          <w:b/>
          <w:color w:val="000000"/>
          <w:sz w:val="24"/>
          <w:szCs w:val="24"/>
          <w:lang w:val="ru-RU"/>
        </w:rPr>
        <w:t>қа</w:t>
      </w:r>
      <w:proofErr w:type="spellEnd"/>
      <w:r w:rsidRPr="003E69FE">
        <w:rPr>
          <w:b/>
          <w:color w:val="000000"/>
          <w:sz w:val="24"/>
          <w:szCs w:val="24"/>
          <w:lang w:val="ru-RU"/>
        </w:rPr>
        <w:t xml:space="preserve"> </w:t>
      </w:r>
      <w:proofErr w:type="spellStart"/>
      <w:r w:rsidRPr="003E69FE">
        <w:rPr>
          <w:b/>
          <w:color w:val="000000"/>
          <w:sz w:val="24"/>
          <w:szCs w:val="24"/>
          <w:lang w:val="ru-RU"/>
        </w:rPr>
        <w:t>мерзімді</w:t>
      </w:r>
      <w:proofErr w:type="spellEnd"/>
      <w:r w:rsidRPr="003E69FE">
        <w:rPr>
          <w:b/>
          <w:color w:val="000000"/>
          <w:sz w:val="24"/>
          <w:szCs w:val="24"/>
          <w:lang w:val="ru-RU"/>
        </w:rPr>
        <w:t xml:space="preserve"> (</w:t>
      </w:r>
      <w:proofErr w:type="spellStart"/>
      <w:r w:rsidRPr="003E69FE">
        <w:rPr>
          <w:b/>
          <w:color w:val="000000"/>
          <w:sz w:val="24"/>
          <w:szCs w:val="24"/>
          <w:lang w:val="ru-RU"/>
        </w:rPr>
        <w:t>сабақ</w:t>
      </w:r>
      <w:proofErr w:type="spellEnd"/>
      <w:r w:rsidRPr="003E69FE">
        <w:rPr>
          <w:b/>
          <w:color w:val="000000"/>
          <w:sz w:val="24"/>
          <w:szCs w:val="24"/>
          <w:lang w:val="ru-RU"/>
        </w:rPr>
        <w:t xml:space="preserve">) </w:t>
      </w:r>
      <w:proofErr w:type="spellStart"/>
      <w:r w:rsidRPr="003E69FE">
        <w:rPr>
          <w:b/>
          <w:color w:val="000000"/>
          <w:sz w:val="24"/>
          <w:szCs w:val="24"/>
          <w:lang w:val="ru-RU"/>
        </w:rPr>
        <w:t>жоспары</w:t>
      </w:r>
      <w:proofErr w:type="spellEnd"/>
      <w:r w:rsidRPr="003E69FE">
        <w:rPr>
          <w:color w:val="000000"/>
          <w:sz w:val="24"/>
          <w:szCs w:val="24"/>
        </w:rPr>
        <w:t xml:space="preserve"> </w:t>
      </w:r>
    </w:p>
    <w:p w:rsidR="00BE56EE" w:rsidRPr="00187669" w:rsidRDefault="00BE56EE" w:rsidP="00BE56EE">
      <w:pPr>
        <w:spacing w:after="0"/>
        <w:rPr>
          <w:b/>
          <w:sz w:val="24"/>
          <w:szCs w:val="24"/>
          <w:u w:val="single"/>
          <w:lang w:val="kk-KZ"/>
        </w:rPr>
      </w:pPr>
      <w:r w:rsidRPr="00187669">
        <w:rPr>
          <w:b/>
          <w:color w:val="000000"/>
          <w:sz w:val="24"/>
          <w:szCs w:val="24"/>
          <w:u w:val="single"/>
          <w:lang w:val="kk-KZ"/>
        </w:rPr>
        <w:t>«Нәтиже сабақ.</w:t>
      </w:r>
      <w:proofErr w:type="spellStart"/>
      <w:r w:rsidRPr="00187669">
        <w:rPr>
          <w:b/>
          <w:color w:val="000000"/>
          <w:sz w:val="24"/>
          <w:szCs w:val="24"/>
          <w:u w:val="single"/>
        </w:rPr>
        <w:t>Әлеуметтік</w:t>
      </w:r>
      <w:proofErr w:type="spellEnd"/>
      <w:r w:rsidRPr="00187669">
        <w:rPr>
          <w:b/>
          <w:color w:val="000000"/>
          <w:sz w:val="24"/>
          <w:szCs w:val="24"/>
          <w:u w:val="single"/>
        </w:rPr>
        <w:t xml:space="preserve"> </w:t>
      </w:r>
      <w:proofErr w:type="spellStart"/>
      <w:r w:rsidRPr="00187669">
        <w:rPr>
          <w:b/>
          <w:color w:val="000000"/>
          <w:sz w:val="24"/>
          <w:szCs w:val="24"/>
          <w:u w:val="single"/>
        </w:rPr>
        <w:t>теңсіздік</w:t>
      </w:r>
      <w:proofErr w:type="spellEnd"/>
      <w:r w:rsidRPr="00187669">
        <w:rPr>
          <w:b/>
          <w:color w:val="000000"/>
          <w:sz w:val="24"/>
          <w:szCs w:val="24"/>
          <w:u w:val="single"/>
        </w:rPr>
        <w:t xml:space="preserve">: </w:t>
      </w:r>
      <w:proofErr w:type="spellStart"/>
      <w:r w:rsidRPr="00187669">
        <w:rPr>
          <w:b/>
          <w:color w:val="000000"/>
          <w:sz w:val="24"/>
          <w:szCs w:val="24"/>
          <w:u w:val="single"/>
        </w:rPr>
        <w:t>адам</w:t>
      </w:r>
      <w:proofErr w:type="spellEnd"/>
      <w:r w:rsidRPr="00187669">
        <w:rPr>
          <w:b/>
          <w:color w:val="000000"/>
          <w:sz w:val="24"/>
          <w:szCs w:val="24"/>
          <w:u w:val="single"/>
        </w:rPr>
        <w:t xml:space="preserve"> </w:t>
      </w:r>
      <w:proofErr w:type="spellStart"/>
      <w:r w:rsidRPr="00187669">
        <w:rPr>
          <w:b/>
          <w:color w:val="000000"/>
          <w:sz w:val="24"/>
          <w:szCs w:val="24"/>
          <w:u w:val="single"/>
        </w:rPr>
        <w:t>құқықтары</w:t>
      </w:r>
      <w:proofErr w:type="spellEnd"/>
      <w:r w:rsidRPr="00187669">
        <w:rPr>
          <w:b/>
          <w:color w:val="000000"/>
          <w:sz w:val="24"/>
          <w:szCs w:val="24"/>
          <w:u w:val="single"/>
        </w:rPr>
        <w:t xml:space="preserve"> </w:t>
      </w:r>
      <w:proofErr w:type="spellStart"/>
      <w:r w:rsidRPr="00187669">
        <w:rPr>
          <w:b/>
          <w:color w:val="000000"/>
          <w:sz w:val="24"/>
          <w:szCs w:val="24"/>
          <w:u w:val="single"/>
        </w:rPr>
        <w:t>және</w:t>
      </w:r>
      <w:proofErr w:type="spellEnd"/>
      <w:r w:rsidRPr="00187669">
        <w:rPr>
          <w:b/>
          <w:color w:val="000000"/>
          <w:sz w:val="24"/>
          <w:szCs w:val="24"/>
          <w:u w:val="single"/>
        </w:rPr>
        <w:t xml:space="preserve"> </w:t>
      </w:r>
      <w:proofErr w:type="spellStart"/>
      <w:r w:rsidRPr="00187669">
        <w:rPr>
          <w:b/>
          <w:color w:val="000000"/>
          <w:sz w:val="24"/>
          <w:szCs w:val="24"/>
          <w:u w:val="single"/>
        </w:rPr>
        <w:t>көмек</w:t>
      </w:r>
      <w:proofErr w:type="spellEnd"/>
      <w:r w:rsidRPr="00187669">
        <w:rPr>
          <w:b/>
          <w:color w:val="000000"/>
          <w:sz w:val="24"/>
          <w:szCs w:val="24"/>
          <w:u w:val="single"/>
          <w:lang w:val="kk-KZ"/>
        </w:rPr>
        <w:t>»</w:t>
      </w:r>
    </w:p>
    <w:bookmarkEnd w:id="0"/>
    <w:p w:rsidR="00BE56EE" w:rsidRPr="003E69FE" w:rsidRDefault="00BE56EE" w:rsidP="00BE56EE">
      <w:pPr>
        <w:spacing w:after="0"/>
        <w:rPr>
          <w:sz w:val="24"/>
          <w:szCs w:val="24"/>
        </w:rPr>
      </w:pPr>
      <w:r w:rsidRPr="003E69FE">
        <w:rPr>
          <w:color w:val="000000"/>
          <w:sz w:val="24"/>
          <w:szCs w:val="24"/>
        </w:rPr>
        <w:t>      (</w:t>
      </w:r>
      <w:proofErr w:type="spellStart"/>
      <w:proofErr w:type="gramStart"/>
      <w:r w:rsidRPr="003E69FE">
        <w:rPr>
          <w:color w:val="000000"/>
          <w:sz w:val="24"/>
          <w:szCs w:val="24"/>
        </w:rPr>
        <w:t>сабақтың</w:t>
      </w:r>
      <w:proofErr w:type="spellEnd"/>
      <w:proofErr w:type="gramEnd"/>
      <w:r w:rsidRPr="003E69FE">
        <w:rPr>
          <w:color w:val="000000"/>
          <w:sz w:val="24"/>
          <w:szCs w:val="24"/>
        </w:rPr>
        <w:t xml:space="preserve"> </w:t>
      </w:r>
      <w:proofErr w:type="spellStart"/>
      <w:r w:rsidRPr="003E69FE">
        <w:rPr>
          <w:color w:val="000000"/>
          <w:sz w:val="24"/>
          <w:szCs w:val="24"/>
        </w:rPr>
        <w:t>тақырыбы</w:t>
      </w:r>
      <w:proofErr w:type="spellEnd"/>
      <w:r w:rsidRPr="003E69FE">
        <w:rPr>
          <w:color w:val="000000"/>
          <w:sz w:val="24"/>
          <w:szCs w:val="24"/>
        </w:rPr>
        <w:t>)</w:t>
      </w:r>
    </w:p>
    <w:tbl>
      <w:tblPr>
        <w:tblStyle w:val="a3"/>
        <w:tblW w:w="15559" w:type="dxa"/>
        <w:tblLook w:val="04A0" w:firstRow="1" w:lastRow="0" w:firstColumn="1" w:lastColumn="0" w:noHBand="0" w:noVBand="1"/>
      </w:tblPr>
      <w:tblGrid>
        <w:gridCol w:w="3369"/>
        <w:gridCol w:w="12190"/>
      </w:tblGrid>
      <w:tr w:rsidR="00BE56EE" w:rsidTr="00BE56EE">
        <w:tc>
          <w:tcPr>
            <w:tcW w:w="3369" w:type="dxa"/>
            <w:vAlign w:val="center"/>
          </w:tcPr>
          <w:p w:rsidR="00BE56EE" w:rsidRPr="00187669" w:rsidRDefault="00BE56EE" w:rsidP="005C24AA">
            <w:pPr>
              <w:spacing w:after="20"/>
              <w:ind w:left="20"/>
              <w:rPr>
                <w:b/>
                <w:sz w:val="24"/>
                <w:szCs w:val="24"/>
              </w:rPr>
            </w:pPr>
            <w:proofErr w:type="spellStart"/>
            <w:r w:rsidRPr="00187669">
              <w:rPr>
                <w:b/>
                <w:color w:val="000000"/>
                <w:sz w:val="24"/>
                <w:szCs w:val="24"/>
              </w:rPr>
              <w:t>Бөлім</w:t>
            </w:r>
            <w:proofErr w:type="spellEnd"/>
            <w:r w:rsidRPr="00187669">
              <w:rPr>
                <w:b/>
                <w:color w:val="000000"/>
                <w:sz w:val="24"/>
                <w:szCs w:val="24"/>
              </w:rPr>
              <w:t>:</w:t>
            </w:r>
            <w:r w:rsidRPr="00187669">
              <w:rPr>
                <w:b/>
                <w:sz w:val="24"/>
                <w:szCs w:val="24"/>
              </w:rPr>
              <w:t xml:space="preserve"> </w:t>
            </w:r>
          </w:p>
          <w:p w:rsidR="00BE56EE" w:rsidRPr="00187669" w:rsidRDefault="00BE56EE" w:rsidP="005C24AA">
            <w:pPr>
              <w:spacing w:after="20"/>
              <w:ind w:left="20"/>
              <w:rPr>
                <w:b/>
                <w:sz w:val="24"/>
                <w:szCs w:val="24"/>
              </w:rPr>
            </w:pPr>
          </w:p>
        </w:tc>
        <w:tc>
          <w:tcPr>
            <w:tcW w:w="12190" w:type="dxa"/>
            <w:vAlign w:val="center"/>
          </w:tcPr>
          <w:p w:rsidR="00BE56EE" w:rsidRPr="003E69FE" w:rsidRDefault="00BE56EE" w:rsidP="005C24AA">
            <w:pPr>
              <w:spacing w:after="20"/>
              <w:ind w:left="20"/>
              <w:rPr>
                <w:sz w:val="24"/>
                <w:szCs w:val="24"/>
                <w:lang w:val="kk-KZ"/>
              </w:rPr>
            </w:pPr>
            <w:r w:rsidRPr="003E69FE">
              <w:rPr>
                <w:color w:val="000000"/>
                <w:sz w:val="24"/>
                <w:szCs w:val="24"/>
                <w:u w:val="single"/>
                <w:lang w:val="kk-KZ"/>
              </w:rPr>
              <w:t>«</w:t>
            </w:r>
            <w:proofErr w:type="spellStart"/>
            <w:r w:rsidRPr="003E69FE">
              <w:rPr>
                <w:color w:val="000000"/>
                <w:sz w:val="24"/>
                <w:szCs w:val="24"/>
                <w:u w:val="single"/>
              </w:rPr>
              <w:t>Әлеуметтік</w:t>
            </w:r>
            <w:proofErr w:type="spellEnd"/>
            <w:r w:rsidRPr="003E69FE">
              <w:rPr>
                <w:color w:val="000000"/>
                <w:sz w:val="24"/>
                <w:szCs w:val="24"/>
                <w:u w:val="single"/>
              </w:rPr>
              <w:t xml:space="preserve"> </w:t>
            </w:r>
            <w:proofErr w:type="spellStart"/>
            <w:r w:rsidRPr="003E69FE">
              <w:rPr>
                <w:color w:val="000000"/>
                <w:sz w:val="24"/>
                <w:szCs w:val="24"/>
                <w:u w:val="single"/>
              </w:rPr>
              <w:t>теңсіздік</w:t>
            </w:r>
            <w:proofErr w:type="spellEnd"/>
            <w:r w:rsidRPr="003E69FE">
              <w:rPr>
                <w:color w:val="000000"/>
                <w:sz w:val="24"/>
                <w:szCs w:val="24"/>
                <w:u w:val="single"/>
              </w:rPr>
              <w:t xml:space="preserve">: </w:t>
            </w:r>
            <w:proofErr w:type="spellStart"/>
            <w:r w:rsidRPr="003E69FE">
              <w:rPr>
                <w:color w:val="000000"/>
                <w:sz w:val="24"/>
                <w:szCs w:val="24"/>
                <w:u w:val="single"/>
              </w:rPr>
              <w:t>адам</w:t>
            </w:r>
            <w:proofErr w:type="spellEnd"/>
            <w:r w:rsidRPr="003E69FE">
              <w:rPr>
                <w:color w:val="000000"/>
                <w:sz w:val="24"/>
                <w:szCs w:val="24"/>
                <w:u w:val="single"/>
              </w:rPr>
              <w:t xml:space="preserve"> </w:t>
            </w:r>
            <w:proofErr w:type="spellStart"/>
            <w:r w:rsidRPr="003E69FE">
              <w:rPr>
                <w:color w:val="000000"/>
                <w:sz w:val="24"/>
                <w:szCs w:val="24"/>
                <w:u w:val="single"/>
              </w:rPr>
              <w:t>құқықтары</w:t>
            </w:r>
            <w:proofErr w:type="spellEnd"/>
            <w:r w:rsidRPr="003E69FE">
              <w:rPr>
                <w:color w:val="000000"/>
                <w:sz w:val="24"/>
                <w:szCs w:val="24"/>
                <w:u w:val="single"/>
              </w:rPr>
              <w:t xml:space="preserve"> </w:t>
            </w:r>
            <w:proofErr w:type="spellStart"/>
            <w:r w:rsidRPr="003E69FE">
              <w:rPr>
                <w:color w:val="000000"/>
                <w:sz w:val="24"/>
                <w:szCs w:val="24"/>
                <w:u w:val="single"/>
              </w:rPr>
              <w:t>және</w:t>
            </w:r>
            <w:proofErr w:type="spellEnd"/>
            <w:r w:rsidRPr="003E69FE">
              <w:rPr>
                <w:color w:val="000000"/>
                <w:sz w:val="24"/>
                <w:szCs w:val="24"/>
                <w:u w:val="single"/>
              </w:rPr>
              <w:t xml:space="preserve"> </w:t>
            </w:r>
            <w:proofErr w:type="spellStart"/>
            <w:r w:rsidRPr="003E69FE">
              <w:rPr>
                <w:color w:val="000000"/>
                <w:sz w:val="24"/>
                <w:szCs w:val="24"/>
                <w:u w:val="single"/>
              </w:rPr>
              <w:t>көмек</w:t>
            </w:r>
            <w:proofErr w:type="spellEnd"/>
            <w:r w:rsidRPr="003E69FE">
              <w:rPr>
                <w:color w:val="000000"/>
                <w:sz w:val="24"/>
                <w:szCs w:val="24"/>
                <w:u w:val="single"/>
                <w:lang w:val="kk-KZ"/>
              </w:rPr>
              <w:t>»</w:t>
            </w:r>
          </w:p>
          <w:p w:rsidR="00BE56EE" w:rsidRPr="003E69FE" w:rsidRDefault="00BE56EE" w:rsidP="005C24AA">
            <w:pPr>
              <w:spacing w:after="20"/>
              <w:ind w:left="20"/>
              <w:rPr>
                <w:sz w:val="24"/>
                <w:szCs w:val="24"/>
              </w:rPr>
            </w:pPr>
          </w:p>
        </w:tc>
      </w:tr>
      <w:tr w:rsidR="00BE56EE" w:rsidTr="00BE56EE">
        <w:tc>
          <w:tcPr>
            <w:tcW w:w="3369" w:type="dxa"/>
            <w:vAlign w:val="center"/>
          </w:tcPr>
          <w:p w:rsidR="00BE56EE" w:rsidRPr="00187669" w:rsidRDefault="00BE56EE" w:rsidP="005C24AA">
            <w:pPr>
              <w:spacing w:after="20"/>
              <w:ind w:left="20"/>
              <w:rPr>
                <w:b/>
                <w:sz w:val="24"/>
                <w:szCs w:val="24"/>
              </w:rPr>
            </w:pPr>
            <w:proofErr w:type="spellStart"/>
            <w:r w:rsidRPr="00187669">
              <w:rPr>
                <w:b/>
                <w:color w:val="000000"/>
                <w:sz w:val="24"/>
                <w:szCs w:val="24"/>
              </w:rPr>
              <w:t>Педагогтің</w:t>
            </w:r>
            <w:proofErr w:type="spellEnd"/>
            <w:r w:rsidRPr="00187669">
              <w:rPr>
                <w:b/>
                <w:color w:val="000000"/>
                <w:sz w:val="24"/>
                <w:szCs w:val="24"/>
              </w:rPr>
              <w:t xml:space="preserve"> </w:t>
            </w:r>
            <w:proofErr w:type="spellStart"/>
            <w:r w:rsidRPr="00187669">
              <w:rPr>
                <w:b/>
                <w:color w:val="000000"/>
                <w:sz w:val="24"/>
                <w:szCs w:val="24"/>
              </w:rPr>
              <w:t>тегі</w:t>
            </w:r>
            <w:proofErr w:type="spellEnd"/>
            <w:r w:rsidRPr="00187669">
              <w:rPr>
                <w:b/>
                <w:color w:val="000000"/>
                <w:sz w:val="24"/>
                <w:szCs w:val="24"/>
              </w:rPr>
              <w:t xml:space="preserve">, </w:t>
            </w:r>
            <w:proofErr w:type="spellStart"/>
            <w:r w:rsidRPr="00187669">
              <w:rPr>
                <w:b/>
                <w:color w:val="000000"/>
                <w:sz w:val="24"/>
                <w:szCs w:val="24"/>
              </w:rPr>
              <w:t>аты</w:t>
            </w:r>
            <w:proofErr w:type="spellEnd"/>
            <w:r w:rsidRPr="00187669">
              <w:rPr>
                <w:b/>
                <w:color w:val="000000"/>
                <w:sz w:val="24"/>
                <w:szCs w:val="24"/>
              </w:rPr>
              <w:t xml:space="preserve">, </w:t>
            </w:r>
            <w:proofErr w:type="spellStart"/>
            <w:r w:rsidRPr="00187669">
              <w:rPr>
                <w:b/>
                <w:color w:val="000000"/>
                <w:sz w:val="24"/>
                <w:szCs w:val="24"/>
              </w:rPr>
              <w:t>әкесінің</w:t>
            </w:r>
            <w:proofErr w:type="spellEnd"/>
            <w:r w:rsidRPr="00187669">
              <w:rPr>
                <w:b/>
                <w:color w:val="000000"/>
                <w:sz w:val="24"/>
                <w:szCs w:val="24"/>
              </w:rPr>
              <w:t xml:space="preserve"> </w:t>
            </w:r>
            <w:proofErr w:type="spellStart"/>
            <w:r w:rsidRPr="00187669">
              <w:rPr>
                <w:b/>
                <w:color w:val="000000"/>
                <w:sz w:val="24"/>
                <w:szCs w:val="24"/>
              </w:rPr>
              <w:t>аты</w:t>
            </w:r>
            <w:proofErr w:type="spellEnd"/>
            <w:r w:rsidRPr="00187669">
              <w:rPr>
                <w:b/>
                <w:color w:val="000000"/>
                <w:sz w:val="24"/>
                <w:szCs w:val="24"/>
              </w:rPr>
              <w:t xml:space="preserve"> (</w:t>
            </w:r>
            <w:proofErr w:type="spellStart"/>
            <w:r w:rsidRPr="00187669">
              <w:rPr>
                <w:b/>
                <w:color w:val="000000"/>
                <w:sz w:val="24"/>
                <w:szCs w:val="24"/>
              </w:rPr>
              <w:t>болған</w:t>
            </w:r>
            <w:proofErr w:type="spellEnd"/>
            <w:r w:rsidRPr="00187669">
              <w:rPr>
                <w:b/>
                <w:color w:val="000000"/>
                <w:sz w:val="24"/>
                <w:szCs w:val="24"/>
              </w:rPr>
              <w:t xml:space="preserve"> </w:t>
            </w:r>
            <w:proofErr w:type="spellStart"/>
            <w:r w:rsidRPr="00187669">
              <w:rPr>
                <w:b/>
                <w:color w:val="000000"/>
                <w:sz w:val="24"/>
                <w:szCs w:val="24"/>
              </w:rPr>
              <w:t>жағдайда</w:t>
            </w:r>
            <w:proofErr w:type="spellEnd"/>
            <w:r w:rsidRPr="00187669">
              <w:rPr>
                <w:b/>
                <w:color w:val="000000"/>
                <w:sz w:val="24"/>
                <w:szCs w:val="24"/>
              </w:rPr>
              <w:t>)</w:t>
            </w:r>
          </w:p>
        </w:tc>
        <w:tc>
          <w:tcPr>
            <w:tcW w:w="12190" w:type="dxa"/>
            <w:vAlign w:val="center"/>
          </w:tcPr>
          <w:p w:rsidR="00BE56EE" w:rsidRPr="003E69FE" w:rsidRDefault="00BE56EE" w:rsidP="005C24AA">
            <w:pPr>
              <w:spacing w:after="20"/>
              <w:ind w:left="20"/>
              <w:rPr>
                <w:sz w:val="24"/>
                <w:szCs w:val="24"/>
              </w:rPr>
            </w:pPr>
          </w:p>
          <w:p w:rsidR="00BE56EE" w:rsidRPr="003E69FE" w:rsidRDefault="00BE56EE" w:rsidP="005C24AA">
            <w:pPr>
              <w:spacing w:after="20"/>
              <w:ind w:left="20"/>
              <w:rPr>
                <w:sz w:val="24"/>
                <w:szCs w:val="24"/>
                <w:lang w:val="kk-KZ"/>
              </w:rPr>
            </w:pPr>
            <w:r w:rsidRPr="003E69FE">
              <w:rPr>
                <w:sz w:val="24"/>
                <w:szCs w:val="24"/>
                <w:lang w:val="kk-KZ"/>
              </w:rPr>
              <w:t>Раханова Лиза Кунашевна</w:t>
            </w:r>
          </w:p>
        </w:tc>
      </w:tr>
      <w:tr w:rsidR="00BE56EE" w:rsidTr="00BE56EE">
        <w:tc>
          <w:tcPr>
            <w:tcW w:w="3369" w:type="dxa"/>
            <w:vAlign w:val="center"/>
          </w:tcPr>
          <w:p w:rsidR="00BE56EE" w:rsidRPr="00187669" w:rsidRDefault="00BE56EE" w:rsidP="005C24AA">
            <w:pPr>
              <w:spacing w:after="20"/>
              <w:ind w:left="20"/>
              <w:rPr>
                <w:b/>
                <w:sz w:val="24"/>
                <w:szCs w:val="24"/>
                <w:lang w:val="kk-KZ"/>
              </w:rPr>
            </w:pPr>
            <w:proofErr w:type="spellStart"/>
            <w:r w:rsidRPr="00187669">
              <w:rPr>
                <w:b/>
                <w:color w:val="000000"/>
                <w:sz w:val="24"/>
                <w:szCs w:val="24"/>
              </w:rPr>
              <w:t>Күні</w:t>
            </w:r>
            <w:proofErr w:type="spellEnd"/>
            <w:r w:rsidRPr="00187669">
              <w:rPr>
                <w:b/>
                <w:color w:val="000000"/>
                <w:sz w:val="24"/>
                <w:szCs w:val="24"/>
              </w:rPr>
              <w:t>:</w:t>
            </w:r>
            <w:r w:rsidRPr="00187669">
              <w:rPr>
                <w:b/>
                <w:color w:val="000000"/>
                <w:sz w:val="24"/>
                <w:szCs w:val="24"/>
                <w:lang w:val="kk-KZ"/>
              </w:rPr>
              <w:t xml:space="preserve"> </w:t>
            </w:r>
          </w:p>
        </w:tc>
        <w:tc>
          <w:tcPr>
            <w:tcW w:w="12190" w:type="dxa"/>
            <w:vAlign w:val="center"/>
          </w:tcPr>
          <w:p w:rsidR="00BE56EE" w:rsidRPr="003E69FE" w:rsidRDefault="00BE56EE" w:rsidP="005C24AA">
            <w:pPr>
              <w:spacing w:after="20"/>
              <w:ind w:left="20"/>
              <w:rPr>
                <w:sz w:val="24"/>
                <w:szCs w:val="24"/>
              </w:rPr>
            </w:pPr>
            <w:r w:rsidRPr="003E69FE">
              <w:rPr>
                <w:color w:val="000000"/>
                <w:sz w:val="24"/>
                <w:szCs w:val="24"/>
                <w:lang w:val="kk-KZ"/>
              </w:rPr>
              <w:t>19.03.2025 жыл</w:t>
            </w:r>
          </w:p>
        </w:tc>
      </w:tr>
      <w:tr w:rsidR="00BE56EE" w:rsidRPr="00BE56EE" w:rsidTr="00BE56EE">
        <w:tc>
          <w:tcPr>
            <w:tcW w:w="3369" w:type="dxa"/>
            <w:vAlign w:val="center"/>
          </w:tcPr>
          <w:p w:rsidR="00BE56EE" w:rsidRPr="00187669" w:rsidRDefault="00BE56EE" w:rsidP="005C24AA">
            <w:pPr>
              <w:spacing w:after="20"/>
              <w:ind w:left="20"/>
              <w:rPr>
                <w:b/>
                <w:sz w:val="24"/>
                <w:szCs w:val="24"/>
                <w:lang w:val="kk-KZ"/>
              </w:rPr>
            </w:pPr>
            <w:proofErr w:type="spellStart"/>
            <w:r w:rsidRPr="00187669">
              <w:rPr>
                <w:b/>
                <w:color w:val="000000"/>
                <w:sz w:val="24"/>
                <w:szCs w:val="24"/>
              </w:rPr>
              <w:t>Сынып</w:t>
            </w:r>
            <w:proofErr w:type="spellEnd"/>
            <w:r w:rsidRPr="00187669">
              <w:rPr>
                <w:b/>
                <w:color w:val="000000"/>
                <w:sz w:val="24"/>
                <w:szCs w:val="24"/>
              </w:rPr>
              <w:t>:</w:t>
            </w:r>
            <w:r w:rsidRPr="00187669">
              <w:rPr>
                <w:b/>
                <w:color w:val="000000"/>
                <w:sz w:val="24"/>
                <w:szCs w:val="24"/>
                <w:lang w:val="kk-KZ"/>
              </w:rPr>
              <w:t xml:space="preserve"> 10 «А»</w:t>
            </w:r>
          </w:p>
        </w:tc>
        <w:tc>
          <w:tcPr>
            <w:tcW w:w="12190" w:type="dxa"/>
            <w:vAlign w:val="center"/>
          </w:tcPr>
          <w:p w:rsidR="00BE56EE" w:rsidRPr="003E69FE" w:rsidRDefault="00BE56EE" w:rsidP="005C24AA">
            <w:pPr>
              <w:spacing w:after="20"/>
              <w:ind w:left="20"/>
              <w:rPr>
                <w:sz w:val="24"/>
                <w:szCs w:val="24"/>
                <w:lang w:val="kk-KZ"/>
              </w:rPr>
            </w:pPr>
            <w:proofErr w:type="spellStart"/>
            <w:r w:rsidRPr="00BE56EE">
              <w:rPr>
                <w:color w:val="000000"/>
                <w:sz w:val="24"/>
                <w:szCs w:val="24"/>
                <w:lang w:val="ru-RU"/>
              </w:rPr>
              <w:t>Қатысушылар</w:t>
            </w:r>
            <w:proofErr w:type="spellEnd"/>
            <w:r w:rsidRPr="00BE56EE">
              <w:rPr>
                <w:color w:val="000000"/>
                <w:sz w:val="24"/>
                <w:szCs w:val="24"/>
                <w:lang w:val="ru-RU"/>
              </w:rPr>
              <w:t xml:space="preserve"> саны:</w:t>
            </w:r>
            <w:r w:rsidRPr="003E69FE">
              <w:rPr>
                <w:color w:val="000000"/>
                <w:sz w:val="24"/>
                <w:szCs w:val="24"/>
                <w:lang w:val="kk-KZ"/>
              </w:rPr>
              <w:t>11</w:t>
            </w:r>
            <w:r>
              <w:rPr>
                <w:color w:val="000000"/>
                <w:sz w:val="24"/>
                <w:szCs w:val="24"/>
                <w:lang w:val="kk-KZ"/>
              </w:rPr>
              <w:t xml:space="preserve">                                                      </w:t>
            </w:r>
            <w:proofErr w:type="spellStart"/>
            <w:r w:rsidRPr="00BE56EE">
              <w:rPr>
                <w:color w:val="000000"/>
                <w:sz w:val="24"/>
                <w:szCs w:val="24"/>
                <w:lang w:val="ru-RU"/>
              </w:rPr>
              <w:t>Қатыспағандар</w:t>
            </w:r>
            <w:proofErr w:type="spellEnd"/>
            <w:r w:rsidRPr="00BE56EE">
              <w:rPr>
                <w:color w:val="000000"/>
                <w:sz w:val="24"/>
                <w:szCs w:val="24"/>
                <w:lang w:val="ru-RU"/>
              </w:rPr>
              <w:t xml:space="preserve"> саны:</w:t>
            </w:r>
            <w:r w:rsidRPr="003E69FE">
              <w:rPr>
                <w:color w:val="000000"/>
                <w:sz w:val="24"/>
                <w:szCs w:val="24"/>
                <w:lang w:val="kk-KZ"/>
              </w:rPr>
              <w:t>0</w:t>
            </w:r>
          </w:p>
        </w:tc>
      </w:tr>
      <w:tr w:rsidR="00BE56EE" w:rsidTr="00BE56EE">
        <w:tc>
          <w:tcPr>
            <w:tcW w:w="3369" w:type="dxa"/>
            <w:vAlign w:val="center"/>
          </w:tcPr>
          <w:p w:rsidR="00BE56EE" w:rsidRPr="00187669" w:rsidRDefault="00BE56EE" w:rsidP="005C24AA">
            <w:pPr>
              <w:spacing w:after="20"/>
              <w:ind w:left="20"/>
              <w:rPr>
                <w:b/>
                <w:sz w:val="24"/>
                <w:szCs w:val="24"/>
              </w:rPr>
            </w:pPr>
            <w:proofErr w:type="spellStart"/>
            <w:r w:rsidRPr="00187669">
              <w:rPr>
                <w:b/>
                <w:color w:val="000000"/>
                <w:sz w:val="24"/>
                <w:szCs w:val="24"/>
              </w:rPr>
              <w:t>Сабақтың</w:t>
            </w:r>
            <w:proofErr w:type="spellEnd"/>
            <w:r w:rsidRPr="00187669">
              <w:rPr>
                <w:b/>
                <w:color w:val="000000"/>
                <w:sz w:val="24"/>
                <w:szCs w:val="24"/>
              </w:rPr>
              <w:t xml:space="preserve"> </w:t>
            </w:r>
            <w:proofErr w:type="spellStart"/>
            <w:r w:rsidRPr="00187669">
              <w:rPr>
                <w:b/>
                <w:color w:val="000000"/>
                <w:sz w:val="24"/>
                <w:szCs w:val="24"/>
              </w:rPr>
              <w:t>тақырыбы</w:t>
            </w:r>
            <w:proofErr w:type="spellEnd"/>
          </w:p>
        </w:tc>
        <w:tc>
          <w:tcPr>
            <w:tcW w:w="12190" w:type="dxa"/>
            <w:vAlign w:val="center"/>
          </w:tcPr>
          <w:p w:rsidR="00BE56EE" w:rsidRPr="003E69FE" w:rsidRDefault="00BE56EE" w:rsidP="005C24AA">
            <w:pPr>
              <w:spacing w:after="20"/>
              <w:ind w:left="20"/>
              <w:rPr>
                <w:sz w:val="24"/>
                <w:szCs w:val="24"/>
              </w:rPr>
            </w:pPr>
          </w:p>
          <w:p w:rsidR="00BE56EE" w:rsidRPr="003E69FE" w:rsidRDefault="00BE56EE" w:rsidP="005C24AA">
            <w:pPr>
              <w:rPr>
                <w:sz w:val="24"/>
                <w:szCs w:val="24"/>
                <w:lang w:val="kk-KZ"/>
              </w:rPr>
            </w:pPr>
            <w:r w:rsidRPr="003E69FE">
              <w:rPr>
                <w:color w:val="000000"/>
                <w:sz w:val="24"/>
                <w:szCs w:val="24"/>
                <w:u w:val="single"/>
                <w:lang w:val="kk-KZ"/>
              </w:rPr>
              <w:t>«Нәтиже сабақ.</w:t>
            </w:r>
            <w:proofErr w:type="spellStart"/>
            <w:r w:rsidRPr="003E69FE">
              <w:rPr>
                <w:color w:val="000000"/>
                <w:sz w:val="24"/>
                <w:szCs w:val="24"/>
                <w:u w:val="single"/>
              </w:rPr>
              <w:t>Әлеуметтік</w:t>
            </w:r>
            <w:proofErr w:type="spellEnd"/>
            <w:r w:rsidRPr="003E69FE">
              <w:rPr>
                <w:color w:val="000000"/>
                <w:sz w:val="24"/>
                <w:szCs w:val="24"/>
                <w:u w:val="single"/>
              </w:rPr>
              <w:t xml:space="preserve"> </w:t>
            </w:r>
            <w:proofErr w:type="spellStart"/>
            <w:r w:rsidRPr="003E69FE">
              <w:rPr>
                <w:color w:val="000000"/>
                <w:sz w:val="24"/>
                <w:szCs w:val="24"/>
                <w:u w:val="single"/>
              </w:rPr>
              <w:t>теңсіздік</w:t>
            </w:r>
            <w:proofErr w:type="spellEnd"/>
            <w:r w:rsidRPr="003E69FE">
              <w:rPr>
                <w:color w:val="000000"/>
                <w:sz w:val="24"/>
                <w:szCs w:val="24"/>
                <w:u w:val="single"/>
              </w:rPr>
              <w:t xml:space="preserve">: </w:t>
            </w:r>
            <w:proofErr w:type="spellStart"/>
            <w:r w:rsidRPr="003E69FE">
              <w:rPr>
                <w:color w:val="000000"/>
                <w:sz w:val="24"/>
                <w:szCs w:val="24"/>
                <w:u w:val="single"/>
              </w:rPr>
              <w:t>адам</w:t>
            </w:r>
            <w:proofErr w:type="spellEnd"/>
            <w:r w:rsidRPr="003E69FE">
              <w:rPr>
                <w:color w:val="000000"/>
                <w:sz w:val="24"/>
                <w:szCs w:val="24"/>
                <w:u w:val="single"/>
              </w:rPr>
              <w:t xml:space="preserve"> </w:t>
            </w:r>
            <w:proofErr w:type="spellStart"/>
            <w:r w:rsidRPr="003E69FE">
              <w:rPr>
                <w:color w:val="000000"/>
                <w:sz w:val="24"/>
                <w:szCs w:val="24"/>
                <w:u w:val="single"/>
              </w:rPr>
              <w:t>құқықтары</w:t>
            </w:r>
            <w:proofErr w:type="spellEnd"/>
            <w:r w:rsidRPr="003E69FE">
              <w:rPr>
                <w:color w:val="000000"/>
                <w:sz w:val="24"/>
                <w:szCs w:val="24"/>
                <w:u w:val="single"/>
              </w:rPr>
              <w:t xml:space="preserve"> </w:t>
            </w:r>
            <w:proofErr w:type="spellStart"/>
            <w:r w:rsidRPr="003E69FE">
              <w:rPr>
                <w:color w:val="000000"/>
                <w:sz w:val="24"/>
                <w:szCs w:val="24"/>
                <w:u w:val="single"/>
              </w:rPr>
              <w:t>және</w:t>
            </w:r>
            <w:proofErr w:type="spellEnd"/>
            <w:r w:rsidRPr="003E69FE">
              <w:rPr>
                <w:color w:val="000000"/>
                <w:sz w:val="24"/>
                <w:szCs w:val="24"/>
                <w:u w:val="single"/>
              </w:rPr>
              <w:t xml:space="preserve"> </w:t>
            </w:r>
            <w:proofErr w:type="spellStart"/>
            <w:r w:rsidRPr="003E69FE">
              <w:rPr>
                <w:color w:val="000000"/>
                <w:sz w:val="24"/>
                <w:szCs w:val="24"/>
                <w:u w:val="single"/>
              </w:rPr>
              <w:t>көмек</w:t>
            </w:r>
            <w:proofErr w:type="spellEnd"/>
            <w:r w:rsidRPr="003E69FE">
              <w:rPr>
                <w:color w:val="000000"/>
                <w:sz w:val="24"/>
                <w:szCs w:val="24"/>
                <w:u w:val="single"/>
                <w:lang w:val="kk-KZ"/>
              </w:rPr>
              <w:t>»</w:t>
            </w:r>
          </w:p>
        </w:tc>
      </w:tr>
      <w:tr w:rsidR="00BE56EE" w:rsidRPr="003449CA" w:rsidTr="00BE56EE">
        <w:tc>
          <w:tcPr>
            <w:tcW w:w="3369" w:type="dxa"/>
            <w:vAlign w:val="center"/>
          </w:tcPr>
          <w:p w:rsidR="00BE56EE" w:rsidRPr="00187669" w:rsidRDefault="00BE56EE" w:rsidP="005C24AA">
            <w:pPr>
              <w:spacing w:after="20"/>
              <w:ind w:left="20"/>
              <w:rPr>
                <w:b/>
                <w:sz w:val="24"/>
                <w:szCs w:val="24"/>
              </w:rPr>
            </w:pPr>
            <w:proofErr w:type="spellStart"/>
            <w:r w:rsidRPr="00187669">
              <w:rPr>
                <w:b/>
                <w:color w:val="000000"/>
                <w:sz w:val="24"/>
                <w:szCs w:val="24"/>
              </w:rPr>
              <w:t>Оқу</w:t>
            </w:r>
            <w:proofErr w:type="spellEnd"/>
            <w:r w:rsidRPr="00187669">
              <w:rPr>
                <w:b/>
                <w:color w:val="000000"/>
                <w:sz w:val="24"/>
                <w:szCs w:val="24"/>
              </w:rPr>
              <w:t xml:space="preserve"> </w:t>
            </w:r>
            <w:proofErr w:type="spellStart"/>
            <w:r w:rsidRPr="00187669">
              <w:rPr>
                <w:b/>
                <w:color w:val="000000"/>
                <w:sz w:val="24"/>
                <w:szCs w:val="24"/>
              </w:rPr>
              <w:t>бағдарламасына</w:t>
            </w:r>
            <w:proofErr w:type="spellEnd"/>
            <w:r w:rsidRPr="00187669">
              <w:rPr>
                <w:b/>
                <w:color w:val="000000"/>
                <w:sz w:val="24"/>
                <w:szCs w:val="24"/>
              </w:rPr>
              <w:t xml:space="preserve"> </w:t>
            </w:r>
            <w:proofErr w:type="spellStart"/>
            <w:r w:rsidRPr="00187669">
              <w:rPr>
                <w:b/>
                <w:color w:val="000000"/>
                <w:sz w:val="24"/>
                <w:szCs w:val="24"/>
              </w:rPr>
              <w:t>сәйкес</w:t>
            </w:r>
            <w:proofErr w:type="spellEnd"/>
            <w:r w:rsidRPr="00187669">
              <w:rPr>
                <w:b/>
                <w:color w:val="000000"/>
                <w:sz w:val="24"/>
                <w:szCs w:val="24"/>
              </w:rPr>
              <w:t xml:space="preserve"> </w:t>
            </w:r>
            <w:proofErr w:type="spellStart"/>
            <w:r w:rsidRPr="00187669">
              <w:rPr>
                <w:b/>
                <w:color w:val="000000"/>
                <w:sz w:val="24"/>
                <w:szCs w:val="24"/>
              </w:rPr>
              <w:t>оқыту</w:t>
            </w:r>
            <w:proofErr w:type="spellEnd"/>
            <w:r w:rsidRPr="00187669">
              <w:rPr>
                <w:b/>
                <w:color w:val="000000"/>
                <w:sz w:val="24"/>
                <w:szCs w:val="24"/>
              </w:rPr>
              <w:t xml:space="preserve"> </w:t>
            </w:r>
            <w:proofErr w:type="spellStart"/>
            <w:r w:rsidRPr="00187669">
              <w:rPr>
                <w:b/>
                <w:color w:val="000000"/>
                <w:sz w:val="24"/>
                <w:szCs w:val="24"/>
              </w:rPr>
              <w:t>мақсаттары</w:t>
            </w:r>
            <w:proofErr w:type="spellEnd"/>
          </w:p>
        </w:tc>
        <w:tc>
          <w:tcPr>
            <w:tcW w:w="12190" w:type="dxa"/>
            <w:vAlign w:val="center"/>
          </w:tcPr>
          <w:p w:rsidR="00BE56EE" w:rsidRPr="003E69FE" w:rsidRDefault="00BE56EE" w:rsidP="005C24AA">
            <w:pPr>
              <w:spacing w:after="20"/>
              <w:ind w:left="20"/>
              <w:rPr>
                <w:color w:val="000000"/>
                <w:spacing w:val="2"/>
                <w:sz w:val="24"/>
                <w:szCs w:val="24"/>
                <w:shd w:val="clear" w:color="auto" w:fill="FFFFFF"/>
                <w:lang w:val="kk-KZ"/>
              </w:rPr>
            </w:pPr>
            <w:r w:rsidRPr="003E69FE">
              <w:rPr>
                <w:color w:val="000000"/>
                <w:spacing w:val="2"/>
                <w:sz w:val="24"/>
                <w:szCs w:val="24"/>
                <w:shd w:val="clear" w:color="auto" w:fill="FFFFFF"/>
              </w:rPr>
              <w:t xml:space="preserve">10.1.5.1 </w:t>
            </w:r>
            <w:proofErr w:type="spellStart"/>
            <w:r w:rsidRPr="003E69FE">
              <w:rPr>
                <w:color w:val="000000"/>
                <w:spacing w:val="2"/>
                <w:sz w:val="24"/>
                <w:szCs w:val="24"/>
                <w:shd w:val="clear" w:color="auto" w:fill="FFFFFF"/>
              </w:rPr>
              <w:t>мәтіннен</w:t>
            </w:r>
            <w:proofErr w:type="spellEnd"/>
            <w:r w:rsidRPr="003E69FE">
              <w:rPr>
                <w:color w:val="000000"/>
                <w:spacing w:val="2"/>
                <w:sz w:val="24"/>
                <w:szCs w:val="24"/>
                <w:shd w:val="clear" w:color="auto" w:fill="FFFFFF"/>
              </w:rPr>
              <w:t xml:space="preserve"> </w:t>
            </w:r>
            <w:proofErr w:type="spellStart"/>
            <w:r w:rsidRPr="003E69FE">
              <w:rPr>
                <w:color w:val="000000"/>
                <w:spacing w:val="2"/>
                <w:sz w:val="24"/>
                <w:szCs w:val="24"/>
                <w:shd w:val="clear" w:color="auto" w:fill="FFFFFF"/>
              </w:rPr>
              <w:t>автордың</w:t>
            </w:r>
            <w:proofErr w:type="spellEnd"/>
            <w:r w:rsidRPr="003E69FE">
              <w:rPr>
                <w:color w:val="000000"/>
                <w:spacing w:val="2"/>
                <w:sz w:val="24"/>
                <w:szCs w:val="24"/>
                <w:shd w:val="clear" w:color="auto" w:fill="FFFFFF"/>
              </w:rPr>
              <w:t xml:space="preserve"> </w:t>
            </w:r>
            <w:proofErr w:type="spellStart"/>
            <w:r w:rsidRPr="003E69FE">
              <w:rPr>
                <w:color w:val="000000"/>
                <w:spacing w:val="2"/>
                <w:sz w:val="24"/>
                <w:szCs w:val="24"/>
                <w:shd w:val="clear" w:color="auto" w:fill="FFFFFF"/>
              </w:rPr>
              <w:t>көзқарасын</w:t>
            </w:r>
            <w:proofErr w:type="spellEnd"/>
            <w:r w:rsidRPr="003E69FE">
              <w:rPr>
                <w:color w:val="000000"/>
                <w:spacing w:val="2"/>
                <w:sz w:val="24"/>
                <w:szCs w:val="24"/>
                <w:shd w:val="clear" w:color="auto" w:fill="FFFFFF"/>
              </w:rPr>
              <w:t xml:space="preserve"> (</w:t>
            </w:r>
            <w:proofErr w:type="spellStart"/>
            <w:r w:rsidRPr="003E69FE">
              <w:rPr>
                <w:color w:val="000000"/>
                <w:spacing w:val="2"/>
                <w:sz w:val="24"/>
                <w:szCs w:val="24"/>
                <w:shd w:val="clear" w:color="auto" w:fill="FFFFFF"/>
              </w:rPr>
              <w:t>негізгі</w:t>
            </w:r>
            <w:proofErr w:type="spellEnd"/>
            <w:r w:rsidRPr="003E69FE">
              <w:rPr>
                <w:color w:val="000000"/>
                <w:spacing w:val="2"/>
                <w:sz w:val="24"/>
                <w:szCs w:val="24"/>
                <w:shd w:val="clear" w:color="auto" w:fill="FFFFFF"/>
              </w:rPr>
              <w:t xml:space="preserve"> </w:t>
            </w:r>
            <w:proofErr w:type="spellStart"/>
            <w:r w:rsidRPr="003E69FE">
              <w:rPr>
                <w:color w:val="000000"/>
                <w:spacing w:val="2"/>
                <w:sz w:val="24"/>
                <w:szCs w:val="24"/>
                <w:shd w:val="clear" w:color="auto" w:fill="FFFFFF"/>
              </w:rPr>
              <w:t>ойын</w:t>
            </w:r>
            <w:proofErr w:type="spellEnd"/>
            <w:r w:rsidRPr="003E69FE">
              <w:rPr>
                <w:color w:val="000000"/>
                <w:spacing w:val="2"/>
                <w:sz w:val="24"/>
                <w:szCs w:val="24"/>
                <w:shd w:val="clear" w:color="auto" w:fill="FFFFFF"/>
              </w:rPr>
              <w:t xml:space="preserve">) </w:t>
            </w:r>
            <w:proofErr w:type="spellStart"/>
            <w:r w:rsidRPr="003E69FE">
              <w:rPr>
                <w:color w:val="000000"/>
                <w:spacing w:val="2"/>
                <w:sz w:val="24"/>
                <w:szCs w:val="24"/>
                <w:shd w:val="clear" w:color="auto" w:fill="FFFFFF"/>
              </w:rPr>
              <w:t>негіздейтін</w:t>
            </w:r>
            <w:proofErr w:type="spellEnd"/>
            <w:r w:rsidRPr="003E69FE">
              <w:rPr>
                <w:color w:val="000000"/>
                <w:spacing w:val="2"/>
                <w:sz w:val="24"/>
                <w:szCs w:val="24"/>
                <w:shd w:val="clear" w:color="auto" w:fill="FFFFFF"/>
              </w:rPr>
              <w:t xml:space="preserve"> </w:t>
            </w:r>
            <w:proofErr w:type="spellStart"/>
            <w:r w:rsidRPr="003E69FE">
              <w:rPr>
                <w:color w:val="000000"/>
                <w:spacing w:val="2"/>
                <w:sz w:val="24"/>
                <w:szCs w:val="24"/>
                <w:shd w:val="clear" w:color="auto" w:fill="FFFFFF"/>
              </w:rPr>
              <w:t>аргументтерді</w:t>
            </w:r>
            <w:proofErr w:type="spellEnd"/>
            <w:r w:rsidRPr="003E69FE">
              <w:rPr>
                <w:color w:val="000000"/>
                <w:spacing w:val="2"/>
                <w:sz w:val="24"/>
                <w:szCs w:val="24"/>
                <w:shd w:val="clear" w:color="auto" w:fill="FFFFFF"/>
              </w:rPr>
              <w:t xml:space="preserve"> </w:t>
            </w:r>
            <w:proofErr w:type="spellStart"/>
            <w:r w:rsidRPr="003E69FE">
              <w:rPr>
                <w:color w:val="000000"/>
                <w:spacing w:val="2"/>
                <w:sz w:val="24"/>
                <w:szCs w:val="24"/>
                <w:shd w:val="clear" w:color="auto" w:fill="FFFFFF"/>
              </w:rPr>
              <w:t>талдай</w:t>
            </w:r>
            <w:proofErr w:type="spellEnd"/>
            <w:r w:rsidRPr="003E69FE">
              <w:rPr>
                <w:color w:val="000000"/>
                <w:spacing w:val="2"/>
                <w:sz w:val="24"/>
                <w:szCs w:val="24"/>
                <w:shd w:val="clear" w:color="auto" w:fill="FFFFFF"/>
              </w:rPr>
              <w:t xml:space="preserve"> </w:t>
            </w:r>
            <w:proofErr w:type="spellStart"/>
            <w:r w:rsidRPr="003E69FE">
              <w:rPr>
                <w:color w:val="000000"/>
                <w:spacing w:val="2"/>
                <w:sz w:val="24"/>
                <w:szCs w:val="24"/>
                <w:shd w:val="clear" w:color="auto" w:fill="FFFFFF"/>
              </w:rPr>
              <w:t>отырып</w:t>
            </w:r>
            <w:proofErr w:type="spellEnd"/>
            <w:r w:rsidRPr="003E69FE">
              <w:rPr>
                <w:color w:val="000000"/>
                <w:spacing w:val="2"/>
                <w:sz w:val="24"/>
                <w:szCs w:val="24"/>
                <w:shd w:val="clear" w:color="auto" w:fill="FFFFFF"/>
              </w:rPr>
              <w:t xml:space="preserve">, </w:t>
            </w:r>
            <w:proofErr w:type="spellStart"/>
            <w:r w:rsidRPr="003E69FE">
              <w:rPr>
                <w:color w:val="000000"/>
                <w:spacing w:val="2"/>
                <w:sz w:val="24"/>
                <w:szCs w:val="24"/>
                <w:shd w:val="clear" w:color="auto" w:fill="FFFFFF"/>
              </w:rPr>
              <w:t>астарлы</w:t>
            </w:r>
            <w:proofErr w:type="spellEnd"/>
            <w:r w:rsidRPr="003E69FE">
              <w:rPr>
                <w:color w:val="000000"/>
                <w:spacing w:val="2"/>
                <w:sz w:val="24"/>
                <w:szCs w:val="24"/>
                <w:shd w:val="clear" w:color="auto" w:fill="FFFFFF"/>
              </w:rPr>
              <w:t xml:space="preserve"> </w:t>
            </w:r>
            <w:proofErr w:type="spellStart"/>
            <w:r w:rsidRPr="003E69FE">
              <w:rPr>
                <w:color w:val="000000"/>
                <w:spacing w:val="2"/>
                <w:sz w:val="24"/>
                <w:szCs w:val="24"/>
                <w:shd w:val="clear" w:color="auto" w:fill="FFFFFF"/>
              </w:rPr>
              <w:t>ойды</w:t>
            </w:r>
            <w:proofErr w:type="spellEnd"/>
            <w:r w:rsidRPr="003E69FE">
              <w:rPr>
                <w:color w:val="000000"/>
                <w:spacing w:val="2"/>
                <w:sz w:val="24"/>
                <w:szCs w:val="24"/>
                <w:shd w:val="clear" w:color="auto" w:fill="FFFFFF"/>
              </w:rPr>
              <w:t xml:space="preserve"> </w:t>
            </w:r>
            <w:proofErr w:type="spellStart"/>
            <w:r w:rsidRPr="003E69FE">
              <w:rPr>
                <w:color w:val="000000"/>
                <w:spacing w:val="2"/>
                <w:sz w:val="24"/>
                <w:szCs w:val="24"/>
                <w:shd w:val="clear" w:color="auto" w:fill="FFFFFF"/>
              </w:rPr>
              <w:t>анықтау</w:t>
            </w:r>
            <w:proofErr w:type="spellEnd"/>
            <w:r w:rsidRPr="003E69FE">
              <w:rPr>
                <w:color w:val="000000"/>
                <w:spacing w:val="2"/>
                <w:sz w:val="24"/>
                <w:szCs w:val="24"/>
                <w:shd w:val="clear" w:color="auto" w:fill="FFFFFF"/>
                <w:lang w:val="kk-KZ"/>
              </w:rPr>
              <w:t>;</w:t>
            </w:r>
          </w:p>
          <w:p w:rsidR="00BE56EE" w:rsidRPr="003E69FE" w:rsidRDefault="00BE56EE" w:rsidP="005C24AA">
            <w:pPr>
              <w:spacing w:after="20"/>
              <w:ind w:left="20"/>
              <w:rPr>
                <w:color w:val="000000"/>
                <w:spacing w:val="2"/>
                <w:sz w:val="24"/>
                <w:szCs w:val="24"/>
                <w:shd w:val="clear" w:color="auto" w:fill="FFFFFF"/>
                <w:lang w:val="kk-KZ"/>
              </w:rPr>
            </w:pPr>
            <w:r w:rsidRPr="003E69FE">
              <w:rPr>
                <w:color w:val="000000"/>
                <w:spacing w:val="2"/>
                <w:sz w:val="24"/>
                <w:szCs w:val="24"/>
                <w:shd w:val="clear" w:color="auto" w:fill="FFFFFF"/>
                <w:lang w:val="kk-KZ"/>
              </w:rPr>
              <w:t>10.3.3.1 әдеби шығармада көтерілген әлеуметтік-қоғамдық мәселені талдау және кейіпкерлерді шынайы өмірмен салыстырып бағалау;</w:t>
            </w:r>
          </w:p>
          <w:p w:rsidR="00BE56EE" w:rsidRPr="003E69FE" w:rsidRDefault="00BE56EE" w:rsidP="005C24AA">
            <w:pPr>
              <w:spacing w:after="20"/>
              <w:ind w:left="20"/>
              <w:rPr>
                <w:sz w:val="24"/>
                <w:szCs w:val="24"/>
                <w:lang w:val="kk-KZ"/>
              </w:rPr>
            </w:pPr>
            <w:r w:rsidRPr="003E69FE">
              <w:rPr>
                <w:color w:val="000000"/>
                <w:spacing w:val="2"/>
                <w:sz w:val="24"/>
                <w:szCs w:val="24"/>
                <w:shd w:val="clear" w:color="auto" w:fill="FFFFFF"/>
                <w:lang w:val="kk-KZ"/>
              </w:rPr>
              <w:t>10.4.4.1 тақырып бойынша мәтінге жоспар құрып, әр тармақшаға қажетті негізгі және қосымша мәліметтерді жинақтап ұсыну (тірек-схема, менталды карта, презентация</w:t>
            </w:r>
            <w:r>
              <w:rPr>
                <w:color w:val="000000"/>
                <w:spacing w:val="2"/>
                <w:sz w:val="24"/>
                <w:szCs w:val="24"/>
                <w:shd w:val="clear" w:color="auto" w:fill="FFFFFF"/>
                <w:lang w:val="kk-KZ"/>
              </w:rPr>
              <w:t>)</w:t>
            </w:r>
            <w:r w:rsidRPr="003E69FE">
              <w:rPr>
                <w:color w:val="000000"/>
                <w:spacing w:val="2"/>
                <w:sz w:val="24"/>
                <w:szCs w:val="24"/>
                <w:shd w:val="clear" w:color="auto" w:fill="FFFFFF"/>
                <w:lang w:val="kk-KZ"/>
              </w:rPr>
              <w:t>.</w:t>
            </w:r>
          </w:p>
        </w:tc>
      </w:tr>
      <w:tr w:rsidR="00BE56EE" w:rsidTr="00BE56EE">
        <w:tc>
          <w:tcPr>
            <w:tcW w:w="3369" w:type="dxa"/>
            <w:vAlign w:val="center"/>
          </w:tcPr>
          <w:p w:rsidR="00BE56EE" w:rsidRPr="00187669" w:rsidRDefault="00BE56EE" w:rsidP="005C24AA">
            <w:pPr>
              <w:spacing w:after="20"/>
              <w:ind w:left="20"/>
              <w:rPr>
                <w:b/>
                <w:sz w:val="24"/>
                <w:szCs w:val="24"/>
              </w:rPr>
            </w:pPr>
            <w:proofErr w:type="spellStart"/>
            <w:r w:rsidRPr="00187669">
              <w:rPr>
                <w:b/>
                <w:color w:val="000000"/>
                <w:sz w:val="24"/>
                <w:szCs w:val="24"/>
              </w:rPr>
              <w:t>Сабақтың</w:t>
            </w:r>
            <w:proofErr w:type="spellEnd"/>
            <w:r w:rsidRPr="00187669">
              <w:rPr>
                <w:b/>
                <w:color w:val="000000"/>
                <w:sz w:val="24"/>
                <w:szCs w:val="24"/>
              </w:rPr>
              <w:t xml:space="preserve"> </w:t>
            </w:r>
            <w:proofErr w:type="spellStart"/>
            <w:r w:rsidRPr="00187669">
              <w:rPr>
                <w:b/>
                <w:color w:val="000000"/>
                <w:sz w:val="24"/>
                <w:szCs w:val="24"/>
              </w:rPr>
              <w:t>мақсаты</w:t>
            </w:r>
            <w:proofErr w:type="spellEnd"/>
          </w:p>
        </w:tc>
        <w:tc>
          <w:tcPr>
            <w:tcW w:w="12190" w:type="dxa"/>
            <w:vAlign w:val="center"/>
          </w:tcPr>
          <w:p w:rsidR="00BE56EE" w:rsidRPr="003E69FE" w:rsidRDefault="00BE56EE" w:rsidP="005C24AA">
            <w:pPr>
              <w:spacing w:after="20"/>
              <w:ind w:left="20"/>
              <w:rPr>
                <w:sz w:val="24"/>
                <w:szCs w:val="24"/>
              </w:rPr>
            </w:pPr>
            <w:r w:rsidRPr="003E69FE">
              <w:rPr>
                <w:sz w:val="24"/>
                <w:szCs w:val="24"/>
              </w:rPr>
              <w:t xml:space="preserve">1. </w:t>
            </w:r>
            <w:proofErr w:type="spellStart"/>
            <w:r w:rsidRPr="003E69FE">
              <w:rPr>
                <w:sz w:val="24"/>
                <w:szCs w:val="24"/>
              </w:rPr>
              <w:t>Оқушылар</w:t>
            </w:r>
            <w:proofErr w:type="spellEnd"/>
            <w:r w:rsidRPr="003E69FE">
              <w:rPr>
                <w:sz w:val="24"/>
                <w:szCs w:val="24"/>
              </w:rPr>
              <w:t xml:space="preserve"> </w:t>
            </w:r>
            <w:proofErr w:type="spellStart"/>
            <w:r w:rsidRPr="003E69FE">
              <w:rPr>
                <w:sz w:val="24"/>
                <w:szCs w:val="24"/>
              </w:rPr>
              <w:t>мәтіннен</w:t>
            </w:r>
            <w:proofErr w:type="spellEnd"/>
            <w:r w:rsidRPr="003E69FE">
              <w:rPr>
                <w:sz w:val="24"/>
                <w:szCs w:val="24"/>
              </w:rPr>
              <w:t xml:space="preserve"> </w:t>
            </w:r>
            <w:proofErr w:type="spellStart"/>
            <w:r w:rsidRPr="003E69FE">
              <w:rPr>
                <w:sz w:val="24"/>
                <w:szCs w:val="24"/>
              </w:rPr>
              <w:t>автордың</w:t>
            </w:r>
            <w:proofErr w:type="spellEnd"/>
            <w:r w:rsidRPr="003E69FE">
              <w:rPr>
                <w:sz w:val="24"/>
                <w:szCs w:val="24"/>
              </w:rPr>
              <w:t xml:space="preserve"> </w:t>
            </w:r>
            <w:proofErr w:type="spellStart"/>
            <w:r w:rsidRPr="003E69FE">
              <w:rPr>
                <w:sz w:val="24"/>
                <w:szCs w:val="24"/>
              </w:rPr>
              <w:t>көзқарасын</w:t>
            </w:r>
            <w:proofErr w:type="spellEnd"/>
            <w:r w:rsidRPr="003E69FE">
              <w:rPr>
                <w:sz w:val="24"/>
                <w:szCs w:val="24"/>
              </w:rPr>
              <w:t xml:space="preserve"> </w:t>
            </w:r>
            <w:proofErr w:type="spellStart"/>
            <w:r w:rsidRPr="003E69FE">
              <w:rPr>
                <w:sz w:val="24"/>
                <w:szCs w:val="24"/>
              </w:rPr>
              <w:t>анықтап</w:t>
            </w:r>
            <w:proofErr w:type="spellEnd"/>
            <w:r w:rsidRPr="003E69FE">
              <w:rPr>
                <w:sz w:val="24"/>
                <w:szCs w:val="24"/>
              </w:rPr>
              <w:t xml:space="preserve">, </w:t>
            </w:r>
            <w:proofErr w:type="spellStart"/>
            <w:r w:rsidRPr="003E69FE">
              <w:rPr>
                <w:sz w:val="24"/>
                <w:szCs w:val="24"/>
              </w:rPr>
              <w:t>негізгі</w:t>
            </w:r>
            <w:proofErr w:type="spellEnd"/>
            <w:r w:rsidRPr="003E69FE">
              <w:rPr>
                <w:sz w:val="24"/>
                <w:szCs w:val="24"/>
              </w:rPr>
              <w:t xml:space="preserve"> </w:t>
            </w:r>
            <w:proofErr w:type="spellStart"/>
            <w:r w:rsidRPr="003E69FE">
              <w:rPr>
                <w:sz w:val="24"/>
                <w:szCs w:val="24"/>
              </w:rPr>
              <w:t>ойды</w:t>
            </w:r>
            <w:proofErr w:type="spellEnd"/>
            <w:r w:rsidRPr="003E69FE">
              <w:rPr>
                <w:sz w:val="24"/>
                <w:szCs w:val="24"/>
              </w:rPr>
              <w:t xml:space="preserve"> </w:t>
            </w:r>
            <w:proofErr w:type="spellStart"/>
            <w:r w:rsidRPr="003E69FE">
              <w:rPr>
                <w:sz w:val="24"/>
                <w:szCs w:val="24"/>
              </w:rPr>
              <w:t>дәлелдейтін</w:t>
            </w:r>
            <w:proofErr w:type="spellEnd"/>
            <w:r w:rsidRPr="003E69FE">
              <w:rPr>
                <w:sz w:val="24"/>
                <w:szCs w:val="24"/>
              </w:rPr>
              <w:t xml:space="preserve"> </w:t>
            </w:r>
            <w:proofErr w:type="spellStart"/>
            <w:r w:rsidRPr="003E69FE">
              <w:rPr>
                <w:sz w:val="24"/>
                <w:szCs w:val="24"/>
              </w:rPr>
              <w:t>аргументтерді</w:t>
            </w:r>
            <w:proofErr w:type="spellEnd"/>
            <w:r w:rsidRPr="003E69FE">
              <w:rPr>
                <w:sz w:val="24"/>
                <w:szCs w:val="24"/>
              </w:rPr>
              <w:t xml:space="preserve"> </w:t>
            </w:r>
            <w:proofErr w:type="spellStart"/>
            <w:r w:rsidRPr="003E69FE">
              <w:rPr>
                <w:sz w:val="24"/>
                <w:szCs w:val="24"/>
              </w:rPr>
              <w:t>талдап</w:t>
            </w:r>
            <w:proofErr w:type="spellEnd"/>
            <w:r w:rsidRPr="003E69FE">
              <w:rPr>
                <w:sz w:val="24"/>
                <w:szCs w:val="24"/>
              </w:rPr>
              <w:t xml:space="preserve">, </w:t>
            </w:r>
            <w:proofErr w:type="spellStart"/>
            <w:r w:rsidRPr="003E69FE">
              <w:rPr>
                <w:sz w:val="24"/>
                <w:szCs w:val="24"/>
              </w:rPr>
              <w:t>астарлы</w:t>
            </w:r>
            <w:proofErr w:type="spellEnd"/>
            <w:r w:rsidRPr="003E69FE">
              <w:rPr>
                <w:sz w:val="24"/>
                <w:szCs w:val="24"/>
              </w:rPr>
              <w:t xml:space="preserve"> </w:t>
            </w:r>
            <w:proofErr w:type="spellStart"/>
            <w:r w:rsidRPr="003E69FE">
              <w:rPr>
                <w:sz w:val="24"/>
                <w:szCs w:val="24"/>
              </w:rPr>
              <w:t>ойын</w:t>
            </w:r>
            <w:proofErr w:type="spellEnd"/>
            <w:r w:rsidRPr="003E69FE">
              <w:rPr>
                <w:sz w:val="24"/>
                <w:szCs w:val="24"/>
              </w:rPr>
              <w:t xml:space="preserve"> </w:t>
            </w:r>
            <w:proofErr w:type="spellStart"/>
            <w:r w:rsidRPr="003E69FE">
              <w:rPr>
                <w:sz w:val="24"/>
                <w:szCs w:val="24"/>
              </w:rPr>
              <w:t>табады</w:t>
            </w:r>
            <w:proofErr w:type="spellEnd"/>
            <w:r w:rsidRPr="003E69FE">
              <w:rPr>
                <w:sz w:val="24"/>
                <w:szCs w:val="24"/>
              </w:rPr>
              <w:t>. (10.1.5.1)</w:t>
            </w:r>
          </w:p>
          <w:p w:rsidR="00BE56EE" w:rsidRPr="003E69FE" w:rsidRDefault="00BE56EE" w:rsidP="005C24AA">
            <w:pPr>
              <w:spacing w:after="20"/>
              <w:ind w:left="20"/>
              <w:rPr>
                <w:sz w:val="24"/>
                <w:szCs w:val="24"/>
              </w:rPr>
            </w:pPr>
            <w:r w:rsidRPr="003E69FE">
              <w:rPr>
                <w:sz w:val="24"/>
                <w:szCs w:val="24"/>
              </w:rPr>
              <w:t xml:space="preserve">2. </w:t>
            </w:r>
            <w:proofErr w:type="spellStart"/>
            <w:r w:rsidRPr="003E69FE">
              <w:rPr>
                <w:sz w:val="24"/>
                <w:szCs w:val="24"/>
              </w:rPr>
              <w:t>Әдеби</w:t>
            </w:r>
            <w:proofErr w:type="spellEnd"/>
            <w:r w:rsidRPr="003E69FE">
              <w:rPr>
                <w:sz w:val="24"/>
                <w:szCs w:val="24"/>
              </w:rPr>
              <w:t xml:space="preserve"> </w:t>
            </w:r>
            <w:proofErr w:type="spellStart"/>
            <w:r w:rsidRPr="003E69FE">
              <w:rPr>
                <w:sz w:val="24"/>
                <w:szCs w:val="24"/>
              </w:rPr>
              <w:t>шығармадағы</w:t>
            </w:r>
            <w:proofErr w:type="spellEnd"/>
            <w:r w:rsidRPr="003E69FE">
              <w:rPr>
                <w:sz w:val="24"/>
                <w:szCs w:val="24"/>
              </w:rPr>
              <w:t xml:space="preserve"> </w:t>
            </w:r>
            <w:proofErr w:type="spellStart"/>
            <w:r w:rsidRPr="003E69FE">
              <w:rPr>
                <w:sz w:val="24"/>
                <w:szCs w:val="24"/>
              </w:rPr>
              <w:t>әлеуметтік-қоғамдық</w:t>
            </w:r>
            <w:proofErr w:type="spellEnd"/>
            <w:r w:rsidRPr="003E69FE">
              <w:rPr>
                <w:sz w:val="24"/>
                <w:szCs w:val="24"/>
              </w:rPr>
              <w:t xml:space="preserve"> </w:t>
            </w:r>
            <w:proofErr w:type="spellStart"/>
            <w:r w:rsidRPr="003E69FE">
              <w:rPr>
                <w:sz w:val="24"/>
                <w:szCs w:val="24"/>
              </w:rPr>
              <w:t>мәселені</w:t>
            </w:r>
            <w:proofErr w:type="spellEnd"/>
            <w:r w:rsidRPr="003E69FE">
              <w:rPr>
                <w:sz w:val="24"/>
                <w:szCs w:val="24"/>
              </w:rPr>
              <w:t xml:space="preserve"> </w:t>
            </w:r>
            <w:proofErr w:type="spellStart"/>
            <w:r w:rsidRPr="003E69FE">
              <w:rPr>
                <w:sz w:val="24"/>
                <w:szCs w:val="24"/>
              </w:rPr>
              <w:t>зерттеп</w:t>
            </w:r>
            <w:proofErr w:type="spellEnd"/>
            <w:r w:rsidRPr="003E69FE">
              <w:rPr>
                <w:sz w:val="24"/>
                <w:szCs w:val="24"/>
              </w:rPr>
              <w:t xml:space="preserve">, </w:t>
            </w:r>
            <w:proofErr w:type="spellStart"/>
            <w:r w:rsidRPr="003E69FE">
              <w:rPr>
                <w:sz w:val="24"/>
                <w:szCs w:val="24"/>
              </w:rPr>
              <w:t>кейіпкерлерді</w:t>
            </w:r>
            <w:proofErr w:type="spellEnd"/>
            <w:r w:rsidRPr="003E69FE">
              <w:rPr>
                <w:sz w:val="24"/>
                <w:szCs w:val="24"/>
              </w:rPr>
              <w:t xml:space="preserve"> </w:t>
            </w:r>
            <w:proofErr w:type="spellStart"/>
            <w:r w:rsidRPr="003E69FE">
              <w:rPr>
                <w:sz w:val="24"/>
                <w:szCs w:val="24"/>
              </w:rPr>
              <w:t>шынайы</w:t>
            </w:r>
            <w:proofErr w:type="spellEnd"/>
            <w:r w:rsidRPr="003E69FE">
              <w:rPr>
                <w:sz w:val="24"/>
                <w:szCs w:val="24"/>
              </w:rPr>
              <w:t xml:space="preserve"> </w:t>
            </w:r>
            <w:proofErr w:type="spellStart"/>
            <w:r w:rsidRPr="003E69FE">
              <w:rPr>
                <w:sz w:val="24"/>
                <w:szCs w:val="24"/>
              </w:rPr>
              <w:t>өмірмен</w:t>
            </w:r>
            <w:proofErr w:type="spellEnd"/>
            <w:r w:rsidRPr="003E69FE">
              <w:rPr>
                <w:sz w:val="24"/>
                <w:szCs w:val="24"/>
              </w:rPr>
              <w:t xml:space="preserve"> </w:t>
            </w:r>
            <w:proofErr w:type="spellStart"/>
            <w:r w:rsidRPr="003E69FE">
              <w:rPr>
                <w:sz w:val="24"/>
                <w:szCs w:val="24"/>
              </w:rPr>
              <w:t>салыстырып</w:t>
            </w:r>
            <w:proofErr w:type="spellEnd"/>
            <w:r w:rsidRPr="003E69FE">
              <w:rPr>
                <w:sz w:val="24"/>
                <w:szCs w:val="24"/>
              </w:rPr>
              <w:t xml:space="preserve"> </w:t>
            </w:r>
            <w:proofErr w:type="spellStart"/>
            <w:r w:rsidRPr="003E69FE">
              <w:rPr>
                <w:sz w:val="24"/>
                <w:szCs w:val="24"/>
              </w:rPr>
              <w:t>бағалайды</w:t>
            </w:r>
            <w:proofErr w:type="spellEnd"/>
            <w:r w:rsidRPr="003E69FE">
              <w:rPr>
                <w:sz w:val="24"/>
                <w:szCs w:val="24"/>
              </w:rPr>
              <w:t>. (10.3.3.1)</w:t>
            </w:r>
          </w:p>
          <w:p w:rsidR="00BE56EE" w:rsidRPr="003E69FE" w:rsidRDefault="00BE56EE" w:rsidP="005C24AA">
            <w:pPr>
              <w:spacing w:after="20"/>
              <w:ind w:left="20"/>
              <w:rPr>
                <w:sz w:val="24"/>
                <w:szCs w:val="24"/>
              </w:rPr>
            </w:pPr>
            <w:r w:rsidRPr="003E69FE">
              <w:rPr>
                <w:sz w:val="24"/>
                <w:szCs w:val="24"/>
              </w:rPr>
              <w:t xml:space="preserve">3. </w:t>
            </w:r>
            <w:proofErr w:type="spellStart"/>
            <w:r w:rsidRPr="003E69FE">
              <w:rPr>
                <w:sz w:val="24"/>
                <w:szCs w:val="24"/>
              </w:rPr>
              <w:t>Тақырып</w:t>
            </w:r>
            <w:proofErr w:type="spellEnd"/>
            <w:r w:rsidRPr="003E69FE">
              <w:rPr>
                <w:sz w:val="24"/>
                <w:szCs w:val="24"/>
              </w:rPr>
              <w:t xml:space="preserve"> </w:t>
            </w:r>
            <w:proofErr w:type="spellStart"/>
            <w:r w:rsidRPr="003E69FE">
              <w:rPr>
                <w:sz w:val="24"/>
                <w:szCs w:val="24"/>
              </w:rPr>
              <w:t>бойынша</w:t>
            </w:r>
            <w:proofErr w:type="spellEnd"/>
            <w:r w:rsidRPr="003E69FE">
              <w:rPr>
                <w:sz w:val="24"/>
                <w:szCs w:val="24"/>
              </w:rPr>
              <w:t xml:space="preserve"> </w:t>
            </w:r>
            <w:proofErr w:type="spellStart"/>
            <w:r w:rsidRPr="003E69FE">
              <w:rPr>
                <w:sz w:val="24"/>
                <w:szCs w:val="24"/>
              </w:rPr>
              <w:t>мәтінге</w:t>
            </w:r>
            <w:proofErr w:type="spellEnd"/>
            <w:r w:rsidRPr="003E69FE">
              <w:rPr>
                <w:sz w:val="24"/>
                <w:szCs w:val="24"/>
              </w:rPr>
              <w:t xml:space="preserve"> </w:t>
            </w:r>
            <w:proofErr w:type="spellStart"/>
            <w:r w:rsidRPr="003E69FE">
              <w:rPr>
                <w:sz w:val="24"/>
                <w:szCs w:val="24"/>
              </w:rPr>
              <w:t>жоспар</w:t>
            </w:r>
            <w:proofErr w:type="spellEnd"/>
            <w:r w:rsidRPr="003E69FE">
              <w:rPr>
                <w:sz w:val="24"/>
                <w:szCs w:val="24"/>
              </w:rPr>
              <w:t xml:space="preserve"> </w:t>
            </w:r>
            <w:proofErr w:type="spellStart"/>
            <w:r w:rsidRPr="003E69FE">
              <w:rPr>
                <w:sz w:val="24"/>
                <w:szCs w:val="24"/>
              </w:rPr>
              <w:t>құрып</w:t>
            </w:r>
            <w:proofErr w:type="spellEnd"/>
            <w:r w:rsidRPr="003E69FE">
              <w:rPr>
                <w:sz w:val="24"/>
                <w:szCs w:val="24"/>
              </w:rPr>
              <w:t xml:space="preserve">, </w:t>
            </w:r>
            <w:proofErr w:type="spellStart"/>
            <w:r w:rsidRPr="003E69FE">
              <w:rPr>
                <w:sz w:val="24"/>
                <w:szCs w:val="24"/>
              </w:rPr>
              <w:t>негізгі</w:t>
            </w:r>
            <w:proofErr w:type="spellEnd"/>
            <w:r w:rsidRPr="003E69FE">
              <w:rPr>
                <w:sz w:val="24"/>
                <w:szCs w:val="24"/>
              </w:rPr>
              <w:t xml:space="preserve"> </w:t>
            </w:r>
            <w:proofErr w:type="spellStart"/>
            <w:r w:rsidRPr="003E69FE">
              <w:rPr>
                <w:sz w:val="24"/>
                <w:szCs w:val="24"/>
              </w:rPr>
              <w:t>және</w:t>
            </w:r>
            <w:proofErr w:type="spellEnd"/>
            <w:r w:rsidRPr="003E69FE">
              <w:rPr>
                <w:sz w:val="24"/>
                <w:szCs w:val="24"/>
              </w:rPr>
              <w:t xml:space="preserve"> </w:t>
            </w:r>
            <w:proofErr w:type="spellStart"/>
            <w:r w:rsidRPr="003E69FE">
              <w:rPr>
                <w:sz w:val="24"/>
                <w:szCs w:val="24"/>
              </w:rPr>
              <w:t>қосымша</w:t>
            </w:r>
            <w:proofErr w:type="spellEnd"/>
            <w:r w:rsidRPr="003E69FE">
              <w:rPr>
                <w:sz w:val="24"/>
                <w:szCs w:val="24"/>
              </w:rPr>
              <w:t xml:space="preserve"> </w:t>
            </w:r>
            <w:proofErr w:type="spellStart"/>
            <w:r w:rsidRPr="003E69FE">
              <w:rPr>
                <w:sz w:val="24"/>
                <w:szCs w:val="24"/>
              </w:rPr>
              <w:t>мәліметтерді</w:t>
            </w:r>
            <w:proofErr w:type="spellEnd"/>
            <w:r w:rsidRPr="003E69FE">
              <w:rPr>
                <w:sz w:val="24"/>
                <w:szCs w:val="24"/>
              </w:rPr>
              <w:t xml:space="preserve"> </w:t>
            </w:r>
            <w:proofErr w:type="spellStart"/>
            <w:r w:rsidRPr="003E69FE">
              <w:rPr>
                <w:sz w:val="24"/>
                <w:szCs w:val="24"/>
              </w:rPr>
              <w:t>тірек-схема</w:t>
            </w:r>
            <w:proofErr w:type="spellEnd"/>
            <w:r w:rsidRPr="003E69FE">
              <w:rPr>
                <w:sz w:val="24"/>
                <w:szCs w:val="24"/>
              </w:rPr>
              <w:t xml:space="preserve">, </w:t>
            </w:r>
            <w:proofErr w:type="spellStart"/>
            <w:r w:rsidRPr="003E69FE">
              <w:rPr>
                <w:sz w:val="24"/>
                <w:szCs w:val="24"/>
              </w:rPr>
              <w:t>менталды</w:t>
            </w:r>
            <w:proofErr w:type="spellEnd"/>
            <w:r w:rsidRPr="003E69FE">
              <w:rPr>
                <w:sz w:val="24"/>
                <w:szCs w:val="24"/>
              </w:rPr>
              <w:t xml:space="preserve"> </w:t>
            </w:r>
            <w:proofErr w:type="spellStart"/>
            <w:r w:rsidRPr="003E69FE">
              <w:rPr>
                <w:sz w:val="24"/>
                <w:szCs w:val="24"/>
              </w:rPr>
              <w:t>карта</w:t>
            </w:r>
            <w:proofErr w:type="spellEnd"/>
            <w:r w:rsidRPr="003E69FE">
              <w:rPr>
                <w:sz w:val="24"/>
                <w:szCs w:val="24"/>
              </w:rPr>
              <w:t xml:space="preserve"> </w:t>
            </w:r>
            <w:proofErr w:type="spellStart"/>
            <w:r w:rsidRPr="003E69FE">
              <w:rPr>
                <w:sz w:val="24"/>
                <w:szCs w:val="24"/>
              </w:rPr>
              <w:t>немесе</w:t>
            </w:r>
            <w:proofErr w:type="spellEnd"/>
            <w:r w:rsidRPr="003E69FE">
              <w:rPr>
                <w:sz w:val="24"/>
                <w:szCs w:val="24"/>
              </w:rPr>
              <w:t xml:space="preserve"> </w:t>
            </w:r>
            <w:proofErr w:type="spellStart"/>
            <w:r w:rsidRPr="003E69FE">
              <w:rPr>
                <w:sz w:val="24"/>
                <w:szCs w:val="24"/>
              </w:rPr>
              <w:t>презентация</w:t>
            </w:r>
            <w:proofErr w:type="spellEnd"/>
            <w:r w:rsidRPr="003E69FE">
              <w:rPr>
                <w:sz w:val="24"/>
                <w:szCs w:val="24"/>
              </w:rPr>
              <w:t xml:space="preserve"> </w:t>
            </w:r>
            <w:proofErr w:type="spellStart"/>
            <w:r w:rsidRPr="003E69FE">
              <w:rPr>
                <w:sz w:val="24"/>
                <w:szCs w:val="24"/>
              </w:rPr>
              <w:t>түрінде</w:t>
            </w:r>
            <w:proofErr w:type="spellEnd"/>
            <w:r w:rsidRPr="003E69FE">
              <w:rPr>
                <w:sz w:val="24"/>
                <w:szCs w:val="24"/>
              </w:rPr>
              <w:t xml:space="preserve"> </w:t>
            </w:r>
            <w:proofErr w:type="spellStart"/>
            <w:r w:rsidRPr="003E69FE">
              <w:rPr>
                <w:sz w:val="24"/>
                <w:szCs w:val="24"/>
              </w:rPr>
              <w:t>жинақтап</w:t>
            </w:r>
            <w:proofErr w:type="spellEnd"/>
            <w:r w:rsidRPr="003E69FE">
              <w:rPr>
                <w:sz w:val="24"/>
                <w:szCs w:val="24"/>
              </w:rPr>
              <w:t xml:space="preserve"> </w:t>
            </w:r>
            <w:proofErr w:type="spellStart"/>
            <w:r w:rsidRPr="003E69FE">
              <w:rPr>
                <w:sz w:val="24"/>
                <w:szCs w:val="24"/>
              </w:rPr>
              <w:t>ұсынады</w:t>
            </w:r>
            <w:proofErr w:type="spellEnd"/>
            <w:r w:rsidRPr="003E69FE">
              <w:rPr>
                <w:sz w:val="24"/>
                <w:szCs w:val="24"/>
              </w:rPr>
              <w:t>. (10.4.4.1)</w:t>
            </w:r>
          </w:p>
        </w:tc>
      </w:tr>
    </w:tbl>
    <w:p w:rsidR="00BE56EE" w:rsidRDefault="00BE56EE" w:rsidP="00BE56EE">
      <w:pPr>
        <w:jc w:val="center"/>
        <w:rPr>
          <w:b/>
          <w:lang w:val="kk-KZ"/>
        </w:rPr>
      </w:pPr>
      <w:proofErr w:type="spellStart"/>
      <w:r w:rsidRPr="00BE56EE">
        <w:rPr>
          <w:b/>
        </w:rPr>
        <w:t>Сабақтың</w:t>
      </w:r>
      <w:proofErr w:type="spellEnd"/>
      <w:r w:rsidRPr="00BE56EE">
        <w:rPr>
          <w:b/>
        </w:rPr>
        <w:t xml:space="preserve"> </w:t>
      </w:r>
      <w:proofErr w:type="spellStart"/>
      <w:r w:rsidRPr="00BE56EE">
        <w:rPr>
          <w:b/>
        </w:rPr>
        <w:t>барысы</w:t>
      </w:r>
      <w:proofErr w:type="spellEnd"/>
    </w:p>
    <w:tbl>
      <w:tblPr>
        <w:tblStyle w:val="a3"/>
        <w:tblW w:w="15559" w:type="dxa"/>
        <w:tblLayout w:type="fixed"/>
        <w:tblLook w:val="04A0" w:firstRow="1" w:lastRow="0" w:firstColumn="1" w:lastColumn="0" w:noHBand="0" w:noVBand="1"/>
      </w:tblPr>
      <w:tblGrid>
        <w:gridCol w:w="1384"/>
        <w:gridCol w:w="4536"/>
        <w:gridCol w:w="6095"/>
        <w:gridCol w:w="1843"/>
        <w:gridCol w:w="1701"/>
      </w:tblGrid>
      <w:tr w:rsidR="00BE56EE" w:rsidTr="00BE56EE">
        <w:tc>
          <w:tcPr>
            <w:tcW w:w="1384" w:type="dxa"/>
            <w:vAlign w:val="center"/>
          </w:tcPr>
          <w:p w:rsidR="00BE56EE" w:rsidRPr="00187669" w:rsidRDefault="00BE56EE" w:rsidP="00BE56EE">
            <w:pPr>
              <w:spacing w:after="20"/>
              <w:ind w:left="20"/>
              <w:jc w:val="center"/>
              <w:rPr>
                <w:b/>
                <w:sz w:val="24"/>
                <w:szCs w:val="24"/>
              </w:rPr>
            </w:pPr>
            <w:proofErr w:type="spellStart"/>
            <w:r w:rsidRPr="00187669">
              <w:rPr>
                <w:b/>
                <w:color w:val="000000"/>
                <w:sz w:val="24"/>
                <w:szCs w:val="24"/>
              </w:rPr>
              <w:t>Сабақтың</w:t>
            </w:r>
            <w:proofErr w:type="spellEnd"/>
            <w:r w:rsidRPr="00187669">
              <w:rPr>
                <w:b/>
                <w:color w:val="000000"/>
                <w:sz w:val="24"/>
                <w:szCs w:val="24"/>
              </w:rPr>
              <w:t xml:space="preserve"> </w:t>
            </w:r>
            <w:proofErr w:type="spellStart"/>
            <w:r w:rsidRPr="00187669">
              <w:rPr>
                <w:b/>
                <w:color w:val="000000"/>
                <w:sz w:val="24"/>
                <w:szCs w:val="24"/>
              </w:rPr>
              <w:t>кезеңі</w:t>
            </w:r>
            <w:proofErr w:type="spellEnd"/>
            <w:r w:rsidRPr="00187669">
              <w:rPr>
                <w:b/>
                <w:color w:val="000000"/>
                <w:sz w:val="24"/>
                <w:szCs w:val="24"/>
              </w:rPr>
              <w:t xml:space="preserve">/ </w:t>
            </w:r>
            <w:proofErr w:type="spellStart"/>
            <w:r w:rsidRPr="00187669">
              <w:rPr>
                <w:b/>
                <w:color w:val="000000"/>
                <w:sz w:val="24"/>
                <w:szCs w:val="24"/>
              </w:rPr>
              <w:t>уақыт</w:t>
            </w:r>
            <w:proofErr w:type="spellEnd"/>
          </w:p>
        </w:tc>
        <w:tc>
          <w:tcPr>
            <w:tcW w:w="4536" w:type="dxa"/>
            <w:vAlign w:val="center"/>
          </w:tcPr>
          <w:p w:rsidR="00BE56EE" w:rsidRPr="00187669" w:rsidRDefault="00BE56EE" w:rsidP="00BE56EE">
            <w:pPr>
              <w:spacing w:after="20"/>
              <w:ind w:left="20"/>
              <w:jc w:val="center"/>
              <w:rPr>
                <w:b/>
                <w:sz w:val="24"/>
                <w:szCs w:val="24"/>
              </w:rPr>
            </w:pPr>
            <w:proofErr w:type="spellStart"/>
            <w:r w:rsidRPr="00187669">
              <w:rPr>
                <w:b/>
                <w:color w:val="000000"/>
                <w:sz w:val="24"/>
                <w:szCs w:val="24"/>
              </w:rPr>
              <w:t>Педагогтің</w:t>
            </w:r>
            <w:proofErr w:type="spellEnd"/>
            <w:r w:rsidRPr="00187669">
              <w:rPr>
                <w:b/>
                <w:color w:val="000000"/>
                <w:sz w:val="24"/>
                <w:szCs w:val="24"/>
              </w:rPr>
              <w:t xml:space="preserve"> </w:t>
            </w:r>
            <w:proofErr w:type="spellStart"/>
            <w:r w:rsidRPr="00187669">
              <w:rPr>
                <w:b/>
                <w:color w:val="000000"/>
                <w:sz w:val="24"/>
                <w:szCs w:val="24"/>
              </w:rPr>
              <w:t>әрекеті</w:t>
            </w:r>
            <w:proofErr w:type="spellEnd"/>
          </w:p>
        </w:tc>
        <w:tc>
          <w:tcPr>
            <w:tcW w:w="6095" w:type="dxa"/>
            <w:vAlign w:val="center"/>
          </w:tcPr>
          <w:p w:rsidR="00BE56EE" w:rsidRPr="00187669" w:rsidRDefault="00BE56EE" w:rsidP="00BE56EE">
            <w:pPr>
              <w:spacing w:after="20"/>
              <w:ind w:left="20"/>
              <w:jc w:val="center"/>
              <w:rPr>
                <w:b/>
                <w:sz w:val="24"/>
                <w:szCs w:val="24"/>
              </w:rPr>
            </w:pPr>
            <w:proofErr w:type="spellStart"/>
            <w:r w:rsidRPr="00187669">
              <w:rPr>
                <w:b/>
                <w:color w:val="000000"/>
                <w:sz w:val="24"/>
                <w:szCs w:val="24"/>
              </w:rPr>
              <w:t>Оқушының</w:t>
            </w:r>
            <w:proofErr w:type="spellEnd"/>
            <w:r w:rsidRPr="00187669">
              <w:rPr>
                <w:b/>
                <w:color w:val="000000"/>
                <w:sz w:val="24"/>
                <w:szCs w:val="24"/>
              </w:rPr>
              <w:t xml:space="preserve"> </w:t>
            </w:r>
            <w:proofErr w:type="spellStart"/>
            <w:r w:rsidRPr="00187669">
              <w:rPr>
                <w:b/>
                <w:color w:val="000000"/>
                <w:sz w:val="24"/>
                <w:szCs w:val="24"/>
              </w:rPr>
              <w:t>әрекеті</w:t>
            </w:r>
            <w:proofErr w:type="spellEnd"/>
          </w:p>
        </w:tc>
        <w:tc>
          <w:tcPr>
            <w:tcW w:w="1843" w:type="dxa"/>
            <w:vAlign w:val="center"/>
          </w:tcPr>
          <w:p w:rsidR="00BE56EE" w:rsidRPr="00187669" w:rsidRDefault="00BE56EE" w:rsidP="00BE56EE">
            <w:pPr>
              <w:spacing w:after="20"/>
              <w:ind w:left="20"/>
              <w:jc w:val="center"/>
              <w:rPr>
                <w:b/>
                <w:sz w:val="24"/>
                <w:szCs w:val="24"/>
              </w:rPr>
            </w:pPr>
            <w:proofErr w:type="spellStart"/>
            <w:r w:rsidRPr="00187669">
              <w:rPr>
                <w:b/>
                <w:color w:val="000000"/>
                <w:sz w:val="24"/>
                <w:szCs w:val="24"/>
              </w:rPr>
              <w:t>Бағалау</w:t>
            </w:r>
            <w:proofErr w:type="spellEnd"/>
          </w:p>
        </w:tc>
        <w:tc>
          <w:tcPr>
            <w:tcW w:w="1701" w:type="dxa"/>
            <w:vAlign w:val="center"/>
          </w:tcPr>
          <w:p w:rsidR="00BE56EE" w:rsidRPr="00187669" w:rsidRDefault="00BE56EE" w:rsidP="00BE56EE">
            <w:pPr>
              <w:spacing w:after="20"/>
              <w:ind w:left="20"/>
              <w:jc w:val="center"/>
              <w:rPr>
                <w:b/>
                <w:sz w:val="24"/>
                <w:szCs w:val="24"/>
              </w:rPr>
            </w:pPr>
            <w:proofErr w:type="spellStart"/>
            <w:r w:rsidRPr="00187669">
              <w:rPr>
                <w:b/>
                <w:color w:val="000000"/>
                <w:sz w:val="24"/>
                <w:szCs w:val="24"/>
              </w:rPr>
              <w:t>Ресурстар</w:t>
            </w:r>
            <w:proofErr w:type="spellEnd"/>
          </w:p>
        </w:tc>
      </w:tr>
      <w:tr w:rsidR="00BE56EE" w:rsidTr="00BE56EE">
        <w:tc>
          <w:tcPr>
            <w:tcW w:w="1384" w:type="dxa"/>
            <w:vAlign w:val="center"/>
          </w:tcPr>
          <w:p w:rsidR="00BE56EE" w:rsidRPr="00187669" w:rsidRDefault="00BE56EE" w:rsidP="00BE56EE">
            <w:pPr>
              <w:spacing w:after="20"/>
              <w:ind w:left="20"/>
              <w:rPr>
                <w:b/>
                <w:sz w:val="24"/>
                <w:szCs w:val="24"/>
                <w:lang w:val="kk-KZ"/>
              </w:rPr>
            </w:pPr>
            <w:r w:rsidRPr="00187669">
              <w:rPr>
                <w:b/>
                <w:sz w:val="24"/>
                <w:szCs w:val="24"/>
                <w:lang w:val="kk-KZ"/>
              </w:rPr>
              <w:t>Сабақтың басы: 5 минут</w:t>
            </w:r>
          </w:p>
          <w:p w:rsidR="00BE56EE" w:rsidRPr="00187669" w:rsidRDefault="00BE56EE" w:rsidP="00BE56EE">
            <w:pPr>
              <w:spacing w:after="20"/>
              <w:ind w:left="20"/>
              <w:rPr>
                <w:b/>
                <w:sz w:val="24"/>
                <w:szCs w:val="24"/>
                <w:lang w:val="kk-KZ"/>
              </w:rPr>
            </w:pPr>
          </w:p>
          <w:p w:rsidR="00BE56EE" w:rsidRPr="00187669" w:rsidRDefault="00BE56EE" w:rsidP="00BE56EE">
            <w:pPr>
              <w:spacing w:after="20"/>
              <w:ind w:left="20"/>
              <w:rPr>
                <w:b/>
                <w:sz w:val="24"/>
                <w:szCs w:val="24"/>
                <w:lang w:val="kk-KZ"/>
              </w:rPr>
            </w:pPr>
          </w:p>
          <w:p w:rsidR="00BE56EE" w:rsidRPr="00187669" w:rsidRDefault="00BE56EE" w:rsidP="00BE56EE">
            <w:pPr>
              <w:spacing w:after="20"/>
              <w:ind w:left="20"/>
              <w:rPr>
                <w:b/>
                <w:sz w:val="24"/>
                <w:szCs w:val="24"/>
                <w:lang w:val="kk-KZ"/>
              </w:rPr>
            </w:pPr>
          </w:p>
          <w:p w:rsidR="00BE56EE" w:rsidRPr="00187669" w:rsidRDefault="00BE56EE" w:rsidP="00BE56EE">
            <w:pPr>
              <w:spacing w:after="20"/>
              <w:ind w:left="20"/>
              <w:rPr>
                <w:b/>
                <w:sz w:val="24"/>
                <w:szCs w:val="24"/>
                <w:lang w:val="kk-KZ"/>
              </w:rPr>
            </w:pPr>
          </w:p>
          <w:p w:rsidR="00BE56EE" w:rsidRPr="00187669" w:rsidRDefault="00BE56EE" w:rsidP="00BE56EE">
            <w:pPr>
              <w:spacing w:after="20"/>
              <w:ind w:left="20"/>
              <w:rPr>
                <w:b/>
                <w:sz w:val="24"/>
                <w:szCs w:val="24"/>
                <w:lang w:val="kk-KZ"/>
              </w:rPr>
            </w:pPr>
          </w:p>
          <w:p w:rsidR="00BE56EE" w:rsidRPr="00187669" w:rsidRDefault="00BE56EE" w:rsidP="00BE56EE">
            <w:pPr>
              <w:spacing w:after="20"/>
              <w:ind w:left="20"/>
              <w:rPr>
                <w:b/>
                <w:sz w:val="24"/>
                <w:szCs w:val="24"/>
                <w:lang w:val="kk-KZ"/>
              </w:rPr>
            </w:pPr>
          </w:p>
          <w:p w:rsidR="00BE56EE" w:rsidRPr="00187669" w:rsidRDefault="00BE56EE" w:rsidP="00BE56EE">
            <w:pPr>
              <w:spacing w:after="20"/>
              <w:ind w:left="20"/>
              <w:rPr>
                <w:b/>
                <w:sz w:val="24"/>
                <w:szCs w:val="24"/>
                <w:lang w:val="kk-KZ"/>
              </w:rPr>
            </w:pPr>
          </w:p>
          <w:p w:rsidR="00BE56EE" w:rsidRPr="00187669" w:rsidRDefault="00BE56EE" w:rsidP="00BE56EE">
            <w:pPr>
              <w:spacing w:after="20"/>
              <w:ind w:left="20"/>
              <w:rPr>
                <w:b/>
                <w:sz w:val="24"/>
                <w:szCs w:val="24"/>
                <w:lang w:val="kk-KZ"/>
              </w:rPr>
            </w:pPr>
          </w:p>
          <w:p w:rsidR="00BE56EE" w:rsidRPr="00187669" w:rsidRDefault="00BE56EE" w:rsidP="00BE56EE">
            <w:pPr>
              <w:spacing w:after="20"/>
              <w:ind w:left="20"/>
              <w:rPr>
                <w:b/>
                <w:sz w:val="24"/>
                <w:szCs w:val="24"/>
                <w:lang w:val="kk-KZ"/>
              </w:rPr>
            </w:pPr>
          </w:p>
          <w:p w:rsidR="00BE56EE" w:rsidRPr="00187669" w:rsidRDefault="00BE56EE" w:rsidP="00BE56EE">
            <w:pPr>
              <w:spacing w:after="20"/>
              <w:ind w:left="20"/>
              <w:rPr>
                <w:b/>
                <w:sz w:val="24"/>
                <w:szCs w:val="24"/>
                <w:lang w:val="kk-KZ"/>
              </w:rPr>
            </w:pPr>
          </w:p>
          <w:p w:rsidR="00BE56EE" w:rsidRPr="00187669" w:rsidRDefault="00BE56EE" w:rsidP="00BE56EE">
            <w:pPr>
              <w:spacing w:after="20"/>
              <w:ind w:left="20"/>
              <w:rPr>
                <w:b/>
                <w:sz w:val="24"/>
                <w:szCs w:val="24"/>
                <w:lang w:val="kk-KZ"/>
              </w:rPr>
            </w:pPr>
          </w:p>
          <w:p w:rsidR="00BE56EE" w:rsidRPr="00187669" w:rsidRDefault="00BE56EE" w:rsidP="00BE56EE">
            <w:pPr>
              <w:spacing w:after="20"/>
              <w:rPr>
                <w:b/>
                <w:sz w:val="24"/>
                <w:szCs w:val="24"/>
                <w:lang w:val="kk-KZ"/>
              </w:rPr>
            </w:pPr>
          </w:p>
          <w:p w:rsidR="00BE56EE" w:rsidRPr="00187669" w:rsidRDefault="00BE56EE" w:rsidP="00BE56EE">
            <w:pPr>
              <w:spacing w:after="20"/>
              <w:ind w:left="20"/>
              <w:rPr>
                <w:b/>
                <w:sz w:val="24"/>
                <w:szCs w:val="24"/>
                <w:lang w:val="kk-KZ"/>
              </w:rPr>
            </w:pPr>
          </w:p>
          <w:p w:rsidR="00BE56EE" w:rsidRPr="00187669" w:rsidRDefault="00BE56EE" w:rsidP="00BE56EE">
            <w:pPr>
              <w:spacing w:after="20"/>
              <w:ind w:left="20"/>
              <w:rPr>
                <w:b/>
                <w:sz w:val="24"/>
                <w:szCs w:val="24"/>
                <w:lang w:val="kk-KZ"/>
              </w:rPr>
            </w:pPr>
          </w:p>
          <w:p w:rsidR="00BE56EE" w:rsidRPr="00187669" w:rsidRDefault="00BE56EE" w:rsidP="00BE56EE">
            <w:pPr>
              <w:spacing w:after="20"/>
              <w:rPr>
                <w:b/>
                <w:sz w:val="24"/>
                <w:szCs w:val="24"/>
                <w:lang w:val="kk-KZ"/>
              </w:rPr>
            </w:pPr>
          </w:p>
        </w:tc>
        <w:tc>
          <w:tcPr>
            <w:tcW w:w="4536" w:type="dxa"/>
            <w:vAlign w:val="center"/>
          </w:tcPr>
          <w:p w:rsidR="00BE56EE" w:rsidRPr="003E69FE" w:rsidRDefault="00BE56EE" w:rsidP="00BE56EE">
            <w:pPr>
              <w:spacing w:after="20"/>
              <w:rPr>
                <w:b/>
                <w:sz w:val="24"/>
                <w:szCs w:val="24"/>
                <w:lang w:val="kk-KZ"/>
              </w:rPr>
            </w:pPr>
            <w:r w:rsidRPr="003E69FE">
              <w:rPr>
                <w:b/>
                <w:sz w:val="24"/>
                <w:szCs w:val="24"/>
                <w:lang w:val="kk-KZ"/>
              </w:rPr>
              <w:lastRenderedPageBreak/>
              <w:t>Ұйымдастыру кезеңі:</w:t>
            </w:r>
          </w:p>
          <w:p w:rsidR="00BE56EE" w:rsidRPr="003E69FE" w:rsidRDefault="00BE56EE" w:rsidP="00BE56EE">
            <w:pPr>
              <w:spacing w:after="20"/>
              <w:ind w:left="20"/>
              <w:rPr>
                <w:sz w:val="24"/>
                <w:szCs w:val="24"/>
                <w:lang w:val="kk-KZ"/>
              </w:rPr>
            </w:pPr>
            <w:r w:rsidRPr="003E69FE">
              <w:rPr>
                <w:sz w:val="24"/>
                <w:szCs w:val="24"/>
                <w:lang w:val="kk-KZ"/>
              </w:rPr>
              <w:t>Оқушылармен амандасу, түгендеу.</w:t>
            </w:r>
          </w:p>
          <w:p w:rsidR="00BE56EE" w:rsidRPr="003E69FE" w:rsidRDefault="00BE56EE" w:rsidP="00BE56EE">
            <w:pPr>
              <w:spacing w:after="20"/>
              <w:ind w:left="20"/>
              <w:rPr>
                <w:sz w:val="24"/>
                <w:szCs w:val="24"/>
                <w:lang w:val="kk-KZ"/>
              </w:rPr>
            </w:pPr>
            <w:r w:rsidRPr="003E69FE">
              <w:rPr>
                <w:sz w:val="24"/>
                <w:szCs w:val="24"/>
                <w:lang w:val="kk-KZ"/>
              </w:rPr>
              <w:t>Сабақтың мақсатымен таныстыру.</w:t>
            </w:r>
          </w:p>
          <w:p w:rsidR="00BE56EE" w:rsidRPr="003E69FE" w:rsidRDefault="00BE56EE" w:rsidP="00BE56EE">
            <w:pPr>
              <w:spacing w:after="20"/>
              <w:ind w:left="20"/>
              <w:rPr>
                <w:sz w:val="24"/>
                <w:szCs w:val="24"/>
                <w:lang w:val="kk-KZ"/>
              </w:rPr>
            </w:pPr>
            <w:r w:rsidRPr="003E69FE">
              <w:rPr>
                <w:b/>
                <w:i/>
                <w:sz w:val="24"/>
                <w:szCs w:val="24"/>
                <w:lang w:val="kk-KZ"/>
              </w:rPr>
              <w:t>«Миға шабуыл»</w:t>
            </w:r>
            <w:r w:rsidRPr="003E69FE">
              <w:rPr>
                <w:sz w:val="24"/>
                <w:szCs w:val="24"/>
                <w:lang w:val="kk-KZ"/>
              </w:rPr>
              <w:t xml:space="preserve"> – сұрақтар қою арқылы ой қозғау.</w:t>
            </w:r>
          </w:p>
          <w:p w:rsidR="00BE56EE" w:rsidRPr="003E69FE" w:rsidRDefault="00BE56EE" w:rsidP="00BE56EE">
            <w:pPr>
              <w:spacing w:after="20"/>
              <w:ind w:left="20"/>
              <w:rPr>
                <w:b/>
                <w:i/>
                <w:sz w:val="24"/>
                <w:szCs w:val="24"/>
                <w:lang w:val="kk-KZ"/>
              </w:rPr>
            </w:pPr>
            <w:r w:rsidRPr="003E69FE">
              <w:rPr>
                <w:b/>
                <w:i/>
                <w:sz w:val="24"/>
                <w:szCs w:val="24"/>
                <w:lang w:val="kk-KZ"/>
              </w:rPr>
              <w:lastRenderedPageBreak/>
              <w:t>Ширату сұрақтары:</w:t>
            </w:r>
          </w:p>
          <w:tbl>
            <w:tblPr>
              <w:tblStyle w:val="a3"/>
              <w:tblW w:w="4346" w:type="dxa"/>
              <w:tblInd w:w="20" w:type="dxa"/>
              <w:tblLayout w:type="fixed"/>
              <w:tblLook w:val="04A0" w:firstRow="1" w:lastRow="0" w:firstColumn="1" w:lastColumn="0" w:noHBand="0" w:noVBand="1"/>
            </w:tblPr>
            <w:tblGrid>
              <w:gridCol w:w="377"/>
              <w:gridCol w:w="3119"/>
              <w:gridCol w:w="850"/>
            </w:tblGrid>
            <w:tr w:rsidR="00BE56EE" w:rsidRPr="003E69FE" w:rsidTr="00BE56EE">
              <w:tc>
                <w:tcPr>
                  <w:tcW w:w="377" w:type="dxa"/>
                </w:tcPr>
                <w:p w:rsidR="00BE56EE" w:rsidRPr="003E69FE" w:rsidRDefault="00BE56EE" w:rsidP="00BE56EE">
                  <w:pPr>
                    <w:spacing w:after="20"/>
                    <w:ind w:left="-108"/>
                    <w:rPr>
                      <w:sz w:val="24"/>
                      <w:szCs w:val="24"/>
                      <w:lang w:val="kk-KZ"/>
                    </w:rPr>
                  </w:pPr>
                  <w:r w:rsidRPr="003E69FE">
                    <w:rPr>
                      <w:sz w:val="24"/>
                      <w:szCs w:val="24"/>
                      <w:lang w:val="kk-KZ"/>
                    </w:rPr>
                    <w:t>№</w:t>
                  </w:r>
                </w:p>
              </w:tc>
              <w:tc>
                <w:tcPr>
                  <w:tcW w:w="3119" w:type="dxa"/>
                </w:tcPr>
                <w:p w:rsidR="00BE56EE" w:rsidRPr="003E69FE" w:rsidRDefault="00BE56EE" w:rsidP="00BE56EE">
                  <w:pPr>
                    <w:spacing w:after="20"/>
                    <w:ind w:left="-108"/>
                    <w:rPr>
                      <w:sz w:val="24"/>
                      <w:szCs w:val="24"/>
                      <w:lang w:val="kk-KZ"/>
                    </w:rPr>
                  </w:pPr>
                  <w:r w:rsidRPr="003E69FE">
                    <w:rPr>
                      <w:sz w:val="24"/>
                      <w:szCs w:val="24"/>
                      <w:lang w:val="kk-KZ"/>
                    </w:rPr>
                    <w:t xml:space="preserve">Сұрақ </w:t>
                  </w:r>
                </w:p>
              </w:tc>
              <w:tc>
                <w:tcPr>
                  <w:tcW w:w="850" w:type="dxa"/>
                </w:tcPr>
                <w:p w:rsidR="00BE56EE" w:rsidRPr="003E69FE" w:rsidRDefault="00BE56EE" w:rsidP="00BE56EE">
                  <w:pPr>
                    <w:spacing w:after="20"/>
                    <w:ind w:left="-108"/>
                    <w:rPr>
                      <w:sz w:val="24"/>
                      <w:szCs w:val="24"/>
                      <w:lang w:val="kk-KZ"/>
                    </w:rPr>
                  </w:pPr>
                  <w:r w:rsidRPr="003E69FE">
                    <w:rPr>
                      <w:sz w:val="24"/>
                      <w:szCs w:val="24"/>
                      <w:lang w:val="kk-KZ"/>
                    </w:rPr>
                    <w:t xml:space="preserve">Жауап </w:t>
                  </w:r>
                </w:p>
              </w:tc>
            </w:tr>
            <w:tr w:rsidR="00BE56EE" w:rsidRPr="003E69FE" w:rsidTr="00BE56EE">
              <w:tc>
                <w:tcPr>
                  <w:tcW w:w="377" w:type="dxa"/>
                </w:tcPr>
                <w:p w:rsidR="00BE56EE" w:rsidRPr="003E69FE" w:rsidRDefault="00BE56EE" w:rsidP="00BE56EE">
                  <w:pPr>
                    <w:spacing w:after="20"/>
                    <w:ind w:left="-108"/>
                    <w:rPr>
                      <w:sz w:val="24"/>
                      <w:szCs w:val="24"/>
                      <w:lang w:val="kk-KZ"/>
                    </w:rPr>
                  </w:pPr>
                  <w:r w:rsidRPr="003E69FE">
                    <w:rPr>
                      <w:sz w:val="24"/>
                      <w:szCs w:val="24"/>
                      <w:lang w:val="kk-KZ"/>
                    </w:rPr>
                    <w:t>1</w:t>
                  </w:r>
                </w:p>
              </w:tc>
              <w:tc>
                <w:tcPr>
                  <w:tcW w:w="3119" w:type="dxa"/>
                </w:tcPr>
                <w:p w:rsidR="00BE56EE" w:rsidRPr="003E69FE" w:rsidRDefault="00BE56EE" w:rsidP="00BE56EE">
                  <w:pPr>
                    <w:spacing w:after="20"/>
                    <w:ind w:left="-108"/>
                    <w:rPr>
                      <w:sz w:val="24"/>
                      <w:szCs w:val="24"/>
                      <w:lang w:val="kk-KZ"/>
                    </w:rPr>
                  </w:pPr>
                  <w:r w:rsidRPr="003E69FE">
                    <w:rPr>
                      <w:sz w:val="24"/>
                      <w:szCs w:val="24"/>
                      <w:lang w:val="kk-KZ"/>
                    </w:rPr>
                    <w:t>Әлеуметтік теңсіздік дегеніміз не?</w:t>
                  </w:r>
                </w:p>
              </w:tc>
              <w:tc>
                <w:tcPr>
                  <w:tcW w:w="850" w:type="dxa"/>
                </w:tcPr>
                <w:p w:rsidR="00BE56EE" w:rsidRPr="003E69FE" w:rsidRDefault="00BE56EE" w:rsidP="00BE56EE">
                  <w:pPr>
                    <w:spacing w:after="20"/>
                    <w:ind w:left="-108"/>
                    <w:rPr>
                      <w:sz w:val="24"/>
                      <w:szCs w:val="24"/>
                      <w:lang w:val="kk-KZ"/>
                    </w:rPr>
                  </w:pPr>
                </w:p>
              </w:tc>
            </w:tr>
            <w:tr w:rsidR="00BE56EE" w:rsidRPr="003449CA" w:rsidTr="00BE56EE">
              <w:tc>
                <w:tcPr>
                  <w:tcW w:w="377" w:type="dxa"/>
                </w:tcPr>
                <w:p w:rsidR="00BE56EE" w:rsidRPr="003E69FE" w:rsidRDefault="00BE56EE" w:rsidP="00BE56EE">
                  <w:pPr>
                    <w:spacing w:after="20"/>
                    <w:ind w:left="-108"/>
                    <w:rPr>
                      <w:sz w:val="24"/>
                      <w:szCs w:val="24"/>
                      <w:lang w:val="kk-KZ"/>
                    </w:rPr>
                  </w:pPr>
                  <w:r w:rsidRPr="003E69FE">
                    <w:rPr>
                      <w:sz w:val="24"/>
                      <w:szCs w:val="24"/>
                      <w:lang w:val="kk-KZ"/>
                    </w:rPr>
                    <w:t>2</w:t>
                  </w:r>
                </w:p>
              </w:tc>
              <w:tc>
                <w:tcPr>
                  <w:tcW w:w="3119" w:type="dxa"/>
                </w:tcPr>
                <w:p w:rsidR="00BE56EE" w:rsidRPr="003E69FE" w:rsidRDefault="00BE56EE" w:rsidP="00BE56EE">
                  <w:pPr>
                    <w:spacing w:after="20"/>
                    <w:ind w:left="-108"/>
                    <w:rPr>
                      <w:sz w:val="24"/>
                      <w:szCs w:val="24"/>
                      <w:lang w:val="kk-KZ"/>
                    </w:rPr>
                  </w:pPr>
                  <w:r w:rsidRPr="003E69FE">
                    <w:rPr>
                      <w:sz w:val="24"/>
                      <w:szCs w:val="24"/>
                      <w:lang w:val="kk-KZ"/>
                    </w:rPr>
                    <w:t>Қоғамдағы қандай мәселелер әлеуметтік теңсіздікке жатады?</w:t>
                  </w:r>
                </w:p>
              </w:tc>
              <w:tc>
                <w:tcPr>
                  <w:tcW w:w="850" w:type="dxa"/>
                </w:tcPr>
                <w:p w:rsidR="00BE56EE" w:rsidRPr="003E69FE" w:rsidRDefault="00BE56EE" w:rsidP="00BE56EE">
                  <w:pPr>
                    <w:spacing w:after="20"/>
                    <w:ind w:left="-108"/>
                    <w:rPr>
                      <w:sz w:val="24"/>
                      <w:szCs w:val="24"/>
                      <w:lang w:val="kk-KZ"/>
                    </w:rPr>
                  </w:pPr>
                </w:p>
              </w:tc>
            </w:tr>
            <w:tr w:rsidR="00BE56EE" w:rsidRPr="003449CA" w:rsidTr="00BE56EE">
              <w:tc>
                <w:tcPr>
                  <w:tcW w:w="377" w:type="dxa"/>
                </w:tcPr>
                <w:p w:rsidR="00BE56EE" w:rsidRPr="003E69FE" w:rsidRDefault="00BE56EE" w:rsidP="00BE56EE">
                  <w:pPr>
                    <w:spacing w:after="20"/>
                    <w:ind w:left="-108"/>
                    <w:rPr>
                      <w:sz w:val="24"/>
                      <w:szCs w:val="24"/>
                      <w:lang w:val="kk-KZ"/>
                    </w:rPr>
                  </w:pPr>
                  <w:r w:rsidRPr="003E69FE">
                    <w:rPr>
                      <w:sz w:val="24"/>
                      <w:szCs w:val="24"/>
                      <w:lang w:val="kk-KZ"/>
                    </w:rPr>
                    <w:t>3</w:t>
                  </w:r>
                </w:p>
              </w:tc>
              <w:tc>
                <w:tcPr>
                  <w:tcW w:w="3119" w:type="dxa"/>
                </w:tcPr>
                <w:p w:rsidR="00BE56EE" w:rsidRPr="003E69FE" w:rsidRDefault="00BE56EE" w:rsidP="00BE56EE">
                  <w:pPr>
                    <w:spacing w:after="20"/>
                    <w:ind w:left="-108"/>
                    <w:rPr>
                      <w:sz w:val="24"/>
                      <w:szCs w:val="24"/>
                      <w:lang w:val="kk-KZ"/>
                    </w:rPr>
                  </w:pPr>
                  <w:r w:rsidRPr="003E69FE">
                    <w:rPr>
                      <w:sz w:val="24"/>
                      <w:szCs w:val="24"/>
                      <w:lang w:val="kk-KZ"/>
                    </w:rPr>
                    <w:t>Бұл мәселелерді шешу жолдары қандай?</w:t>
                  </w:r>
                </w:p>
              </w:tc>
              <w:tc>
                <w:tcPr>
                  <w:tcW w:w="850" w:type="dxa"/>
                </w:tcPr>
                <w:p w:rsidR="00BE56EE" w:rsidRPr="003E69FE" w:rsidRDefault="00BE56EE" w:rsidP="00BE56EE">
                  <w:pPr>
                    <w:spacing w:after="20"/>
                    <w:ind w:left="-108"/>
                    <w:rPr>
                      <w:sz w:val="24"/>
                      <w:szCs w:val="24"/>
                      <w:lang w:val="kk-KZ"/>
                    </w:rPr>
                  </w:pPr>
                </w:p>
              </w:tc>
            </w:tr>
          </w:tbl>
          <w:p w:rsidR="00BE56EE" w:rsidRPr="003E69FE" w:rsidRDefault="00BE56EE" w:rsidP="00BE56EE">
            <w:pPr>
              <w:spacing w:after="20"/>
              <w:ind w:left="20"/>
              <w:rPr>
                <w:sz w:val="24"/>
                <w:szCs w:val="24"/>
                <w:lang w:val="kk-KZ"/>
              </w:rPr>
            </w:pPr>
          </w:p>
          <w:p w:rsidR="00BE56EE" w:rsidRPr="003E69FE" w:rsidRDefault="00BE56EE" w:rsidP="00BE56EE">
            <w:pPr>
              <w:spacing w:after="20"/>
              <w:rPr>
                <w:sz w:val="24"/>
                <w:szCs w:val="24"/>
                <w:lang w:val="kk-KZ"/>
              </w:rPr>
            </w:pPr>
          </w:p>
          <w:p w:rsidR="00BE56EE" w:rsidRPr="003E69FE" w:rsidRDefault="00BE56EE" w:rsidP="00BE56EE">
            <w:pPr>
              <w:spacing w:after="20"/>
              <w:ind w:left="20"/>
              <w:rPr>
                <w:sz w:val="24"/>
                <w:szCs w:val="24"/>
                <w:lang w:val="kk-KZ"/>
              </w:rPr>
            </w:pPr>
          </w:p>
          <w:p w:rsidR="00BE56EE" w:rsidRPr="003E69FE" w:rsidRDefault="00BE56EE" w:rsidP="00BE56EE">
            <w:pPr>
              <w:spacing w:after="20"/>
              <w:ind w:left="20"/>
              <w:rPr>
                <w:sz w:val="24"/>
                <w:szCs w:val="24"/>
                <w:lang w:val="kk-KZ"/>
              </w:rPr>
            </w:pPr>
          </w:p>
        </w:tc>
        <w:tc>
          <w:tcPr>
            <w:tcW w:w="6095" w:type="dxa"/>
            <w:vAlign w:val="center"/>
          </w:tcPr>
          <w:p w:rsidR="00BE56EE" w:rsidRPr="003E69FE" w:rsidRDefault="00BE56EE" w:rsidP="00BE56EE">
            <w:pPr>
              <w:spacing w:after="20"/>
              <w:ind w:left="20"/>
              <w:rPr>
                <w:sz w:val="24"/>
                <w:szCs w:val="24"/>
                <w:lang w:val="kk-KZ"/>
              </w:rPr>
            </w:pPr>
            <w:r w:rsidRPr="003E69FE">
              <w:rPr>
                <w:b/>
                <w:i/>
                <w:sz w:val="24"/>
                <w:szCs w:val="24"/>
                <w:lang w:val="kk-KZ"/>
              </w:rPr>
              <w:lastRenderedPageBreak/>
              <w:t>«Жұпта талқылау»</w:t>
            </w:r>
            <w:r w:rsidRPr="003E69FE">
              <w:rPr>
                <w:sz w:val="24"/>
                <w:szCs w:val="24"/>
                <w:lang w:val="kk-KZ"/>
              </w:rPr>
              <w:t xml:space="preserve"> – оқушылар сұрақтарға жауап беріп, ойларын бөліседі. (ықтимал жауаптар)</w:t>
            </w:r>
          </w:p>
          <w:tbl>
            <w:tblPr>
              <w:tblStyle w:val="a3"/>
              <w:tblW w:w="5771" w:type="dxa"/>
              <w:tblInd w:w="20" w:type="dxa"/>
              <w:tblLayout w:type="fixed"/>
              <w:tblLook w:val="04A0" w:firstRow="1" w:lastRow="0" w:firstColumn="1" w:lastColumn="0" w:noHBand="0" w:noVBand="1"/>
            </w:tblPr>
            <w:tblGrid>
              <w:gridCol w:w="357"/>
              <w:gridCol w:w="1871"/>
              <w:gridCol w:w="3543"/>
            </w:tblGrid>
            <w:tr w:rsidR="00BE56EE" w:rsidRPr="003E69FE" w:rsidTr="00BE56EE">
              <w:tc>
                <w:tcPr>
                  <w:tcW w:w="357" w:type="dxa"/>
                </w:tcPr>
                <w:p w:rsidR="00BE56EE" w:rsidRPr="003E69FE" w:rsidRDefault="00BE56EE" w:rsidP="00BE56EE">
                  <w:pPr>
                    <w:spacing w:after="20"/>
                    <w:ind w:right="34"/>
                    <w:rPr>
                      <w:sz w:val="24"/>
                      <w:szCs w:val="24"/>
                      <w:lang w:val="kk-KZ"/>
                    </w:rPr>
                  </w:pPr>
                  <w:r w:rsidRPr="003E69FE">
                    <w:rPr>
                      <w:sz w:val="24"/>
                      <w:szCs w:val="24"/>
                      <w:lang w:val="kk-KZ"/>
                    </w:rPr>
                    <w:t>№</w:t>
                  </w:r>
                </w:p>
              </w:tc>
              <w:tc>
                <w:tcPr>
                  <w:tcW w:w="1871" w:type="dxa"/>
                </w:tcPr>
                <w:p w:rsidR="00BE56EE" w:rsidRPr="003E69FE" w:rsidRDefault="00BE56EE" w:rsidP="00BE56EE">
                  <w:pPr>
                    <w:spacing w:after="20"/>
                    <w:ind w:right="34"/>
                    <w:rPr>
                      <w:sz w:val="24"/>
                      <w:szCs w:val="24"/>
                      <w:lang w:val="kk-KZ"/>
                    </w:rPr>
                  </w:pPr>
                  <w:r w:rsidRPr="003E69FE">
                    <w:rPr>
                      <w:sz w:val="24"/>
                      <w:szCs w:val="24"/>
                      <w:lang w:val="kk-KZ"/>
                    </w:rPr>
                    <w:t xml:space="preserve">Сұрақ </w:t>
                  </w:r>
                </w:p>
              </w:tc>
              <w:tc>
                <w:tcPr>
                  <w:tcW w:w="3543" w:type="dxa"/>
                </w:tcPr>
                <w:p w:rsidR="00BE56EE" w:rsidRPr="003E69FE" w:rsidRDefault="00BE56EE" w:rsidP="00BE56EE">
                  <w:pPr>
                    <w:spacing w:after="20"/>
                    <w:ind w:right="34"/>
                    <w:rPr>
                      <w:sz w:val="24"/>
                      <w:szCs w:val="24"/>
                      <w:lang w:val="kk-KZ"/>
                    </w:rPr>
                  </w:pPr>
                  <w:r w:rsidRPr="003E69FE">
                    <w:rPr>
                      <w:sz w:val="24"/>
                      <w:szCs w:val="24"/>
                      <w:lang w:val="kk-KZ"/>
                    </w:rPr>
                    <w:t xml:space="preserve">Жауап </w:t>
                  </w:r>
                </w:p>
              </w:tc>
            </w:tr>
            <w:tr w:rsidR="00BE56EE" w:rsidRPr="003449CA" w:rsidTr="00BE56EE">
              <w:tc>
                <w:tcPr>
                  <w:tcW w:w="357" w:type="dxa"/>
                </w:tcPr>
                <w:p w:rsidR="00BE56EE" w:rsidRPr="003E69FE" w:rsidRDefault="00BE56EE" w:rsidP="00BE56EE">
                  <w:pPr>
                    <w:spacing w:after="20"/>
                    <w:ind w:right="34"/>
                    <w:rPr>
                      <w:sz w:val="24"/>
                      <w:szCs w:val="24"/>
                      <w:lang w:val="kk-KZ"/>
                    </w:rPr>
                  </w:pPr>
                  <w:r w:rsidRPr="003E69FE">
                    <w:rPr>
                      <w:sz w:val="24"/>
                      <w:szCs w:val="24"/>
                      <w:lang w:val="kk-KZ"/>
                    </w:rPr>
                    <w:t>1</w:t>
                  </w:r>
                </w:p>
              </w:tc>
              <w:tc>
                <w:tcPr>
                  <w:tcW w:w="1871" w:type="dxa"/>
                </w:tcPr>
                <w:p w:rsidR="00BE56EE" w:rsidRPr="003E69FE" w:rsidRDefault="00BE56EE" w:rsidP="00BE56EE">
                  <w:pPr>
                    <w:spacing w:after="20"/>
                    <w:ind w:right="34"/>
                    <w:rPr>
                      <w:sz w:val="24"/>
                      <w:szCs w:val="24"/>
                      <w:lang w:val="kk-KZ"/>
                    </w:rPr>
                  </w:pPr>
                  <w:r w:rsidRPr="003E69FE">
                    <w:rPr>
                      <w:sz w:val="24"/>
                      <w:szCs w:val="24"/>
                      <w:lang w:val="kk-KZ"/>
                    </w:rPr>
                    <w:t xml:space="preserve">Әлеуметтік теңсіздік </w:t>
                  </w:r>
                  <w:r w:rsidRPr="003E69FE">
                    <w:rPr>
                      <w:sz w:val="24"/>
                      <w:szCs w:val="24"/>
                      <w:lang w:val="kk-KZ"/>
                    </w:rPr>
                    <w:lastRenderedPageBreak/>
                    <w:t>дегеніміз не?</w:t>
                  </w:r>
                </w:p>
              </w:tc>
              <w:tc>
                <w:tcPr>
                  <w:tcW w:w="3543" w:type="dxa"/>
                </w:tcPr>
                <w:p w:rsidR="00BE56EE" w:rsidRPr="003E69FE" w:rsidRDefault="00BE56EE" w:rsidP="00BE56EE">
                  <w:pPr>
                    <w:spacing w:after="20"/>
                    <w:ind w:right="34"/>
                    <w:rPr>
                      <w:sz w:val="24"/>
                      <w:szCs w:val="24"/>
                      <w:lang w:val="kk-KZ"/>
                    </w:rPr>
                  </w:pPr>
                  <w:r w:rsidRPr="003E69FE">
                    <w:rPr>
                      <w:sz w:val="24"/>
                      <w:szCs w:val="24"/>
                      <w:lang w:val="kk-KZ"/>
                    </w:rPr>
                    <w:lastRenderedPageBreak/>
                    <w:t xml:space="preserve">Әлеуметтік теңсіздік- қоғамдағы адамдардың </w:t>
                  </w:r>
                  <w:r w:rsidRPr="003E69FE">
                    <w:rPr>
                      <w:sz w:val="24"/>
                      <w:szCs w:val="24"/>
                      <w:lang w:val="kk-KZ"/>
                    </w:rPr>
                    <w:lastRenderedPageBreak/>
                    <w:t>құқықтары мен мүмкіндіктерінің бірдей болмауы</w:t>
                  </w:r>
                </w:p>
              </w:tc>
            </w:tr>
            <w:tr w:rsidR="00BE56EE" w:rsidRPr="003449CA" w:rsidTr="00BE56EE">
              <w:tc>
                <w:tcPr>
                  <w:tcW w:w="357" w:type="dxa"/>
                </w:tcPr>
                <w:p w:rsidR="00BE56EE" w:rsidRPr="003E69FE" w:rsidRDefault="00BE56EE" w:rsidP="00BE56EE">
                  <w:pPr>
                    <w:spacing w:after="20"/>
                    <w:ind w:right="34"/>
                    <w:rPr>
                      <w:sz w:val="24"/>
                      <w:szCs w:val="24"/>
                      <w:lang w:val="kk-KZ"/>
                    </w:rPr>
                  </w:pPr>
                  <w:r w:rsidRPr="003E69FE">
                    <w:rPr>
                      <w:sz w:val="24"/>
                      <w:szCs w:val="24"/>
                      <w:lang w:val="kk-KZ"/>
                    </w:rPr>
                    <w:lastRenderedPageBreak/>
                    <w:t>2</w:t>
                  </w:r>
                </w:p>
              </w:tc>
              <w:tc>
                <w:tcPr>
                  <w:tcW w:w="1871" w:type="dxa"/>
                </w:tcPr>
                <w:p w:rsidR="00BE56EE" w:rsidRPr="003E69FE" w:rsidRDefault="00BE56EE" w:rsidP="00BE56EE">
                  <w:pPr>
                    <w:spacing w:after="20"/>
                    <w:ind w:right="34"/>
                    <w:rPr>
                      <w:sz w:val="24"/>
                      <w:szCs w:val="24"/>
                      <w:lang w:val="kk-KZ"/>
                    </w:rPr>
                  </w:pPr>
                  <w:r w:rsidRPr="003E69FE">
                    <w:rPr>
                      <w:sz w:val="24"/>
                      <w:szCs w:val="24"/>
                      <w:lang w:val="kk-KZ"/>
                    </w:rPr>
                    <w:t>Қоғамдағы қандай мәселелер әлеуметтік теңсіздікке жатады?</w:t>
                  </w:r>
                </w:p>
              </w:tc>
              <w:tc>
                <w:tcPr>
                  <w:tcW w:w="3543" w:type="dxa"/>
                </w:tcPr>
                <w:p w:rsidR="00BE56EE" w:rsidRPr="003E69FE" w:rsidRDefault="00BE56EE" w:rsidP="00BE56EE">
                  <w:pPr>
                    <w:spacing w:after="20"/>
                    <w:ind w:right="34"/>
                    <w:rPr>
                      <w:sz w:val="24"/>
                      <w:szCs w:val="24"/>
                      <w:lang w:val="kk-KZ"/>
                    </w:rPr>
                  </w:pPr>
                  <w:r w:rsidRPr="003E69FE">
                    <w:rPr>
                      <w:sz w:val="24"/>
                      <w:szCs w:val="24"/>
                      <w:lang w:val="kk-KZ"/>
                    </w:rPr>
                    <w:t>Білім алудағы теңсіздік, медициналық көмектің қолжетімсіздігі, табыс деңгейіндегі айырмашылық, еңбек нарығындағы жіктеу.</w:t>
                  </w:r>
                </w:p>
              </w:tc>
            </w:tr>
            <w:tr w:rsidR="00BE56EE" w:rsidRPr="003449CA" w:rsidTr="00BE56EE">
              <w:tc>
                <w:tcPr>
                  <w:tcW w:w="357" w:type="dxa"/>
                </w:tcPr>
                <w:p w:rsidR="00BE56EE" w:rsidRPr="003E69FE" w:rsidRDefault="00BE56EE" w:rsidP="00BE56EE">
                  <w:pPr>
                    <w:spacing w:after="20"/>
                    <w:ind w:right="34"/>
                    <w:rPr>
                      <w:sz w:val="24"/>
                      <w:szCs w:val="24"/>
                      <w:lang w:val="kk-KZ"/>
                    </w:rPr>
                  </w:pPr>
                  <w:r w:rsidRPr="003E69FE">
                    <w:rPr>
                      <w:sz w:val="24"/>
                      <w:szCs w:val="24"/>
                      <w:lang w:val="kk-KZ"/>
                    </w:rPr>
                    <w:t>3</w:t>
                  </w:r>
                </w:p>
              </w:tc>
              <w:tc>
                <w:tcPr>
                  <w:tcW w:w="1871" w:type="dxa"/>
                </w:tcPr>
                <w:p w:rsidR="00BE56EE" w:rsidRPr="003E69FE" w:rsidRDefault="00BE56EE" w:rsidP="00BE56EE">
                  <w:pPr>
                    <w:spacing w:after="20"/>
                    <w:ind w:right="34"/>
                    <w:rPr>
                      <w:sz w:val="24"/>
                      <w:szCs w:val="24"/>
                      <w:lang w:val="kk-KZ"/>
                    </w:rPr>
                  </w:pPr>
                  <w:r w:rsidRPr="003E69FE">
                    <w:rPr>
                      <w:sz w:val="24"/>
                      <w:szCs w:val="24"/>
                      <w:lang w:val="kk-KZ"/>
                    </w:rPr>
                    <w:t>Бұл мәселелерді шешу жолдары қандай?</w:t>
                  </w:r>
                </w:p>
              </w:tc>
              <w:tc>
                <w:tcPr>
                  <w:tcW w:w="3543" w:type="dxa"/>
                </w:tcPr>
                <w:p w:rsidR="00BE56EE" w:rsidRPr="003E69FE" w:rsidRDefault="00BE56EE" w:rsidP="00BE56EE">
                  <w:pPr>
                    <w:spacing w:after="20"/>
                    <w:ind w:right="34"/>
                    <w:rPr>
                      <w:sz w:val="24"/>
                      <w:szCs w:val="24"/>
                      <w:lang w:val="kk-KZ"/>
                    </w:rPr>
                  </w:pPr>
                  <w:r w:rsidRPr="003E69FE">
                    <w:rPr>
                      <w:sz w:val="24"/>
                      <w:szCs w:val="24"/>
                      <w:lang w:val="kk-KZ"/>
                    </w:rPr>
                    <w:t>Мемлекеттік бағдарламалар, әлеуметтік қолдау шаралары, тең мүмкіндіктерді қамтамасыз ету</w:t>
                  </w:r>
                </w:p>
              </w:tc>
            </w:tr>
          </w:tbl>
          <w:p w:rsidR="00BE56EE" w:rsidRPr="003E69FE" w:rsidRDefault="00BE56EE" w:rsidP="00BE56EE">
            <w:pPr>
              <w:spacing w:after="20"/>
              <w:rPr>
                <w:sz w:val="24"/>
                <w:szCs w:val="24"/>
                <w:lang w:val="kk-KZ"/>
              </w:rPr>
            </w:pPr>
          </w:p>
        </w:tc>
        <w:tc>
          <w:tcPr>
            <w:tcW w:w="1843" w:type="dxa"/>
            <w:vAlign w:val="center"/>
          </w:tcPr>
          <w:p w:rsidR="00BE56EE" w:rsidRPr="003E69FE" w:rsidRDefault="00BE56EE" w:rsidP="00BE56EE">
            <w:pPr>
              <w:spacing w:after="20"/>
              <w:rPr>
                <w:sz w:val="24"/>
                <w:szCs w:val="24"/>
                <w:lang w:val="kk-KZ"/>
              </w:rPr>
            </w:pPr>
            <w:r w:rsidRPr="003E69FE">
              <w:rPr>
                <w:sz w:val="24"/>
                <w:szCs w:val="24"/>
                <w:lang w:val="kk-KZ"/>
              </w:rPr>
              <w:lastRenderedPageBreak/>
              <w:t xml:space="preserve">«Келісемін», «Келіспеймін» </w:t>
            </w:r>
          </w:p>
          <w:p w:rsidR="00BE56EE" w:rsidRPr="003E69FE" w:rsidRDefault="00BE56EE" w:rsidP="00BE56EE">
            <w:pPr>
              <w:spacing w:after="20"/>
              <w:rPr>
                <w:sz w:val="24"/>
                <w:szCs w:val="24"/>
                <w:lang w:val="kk-KZ"/>
              </w:rPr>
            </w:pPr>
          </w:p>
          <w:p w:rsidR="00BE56EE" w:rsidRPr="003E69FE" w:rsidRDefault="00BE56EE" w:rsidP="00BE56EE">
            <w:pPr>
              <w:spacing w:after="20"/>
              <w:rPr>
                <w:sz w:val="24"/>
                <w:szCs w:val="24"/>
                <w:lang w:val="kk-KZ"/>
              </w:rPr>
            </w:pPr>
          </w:p>
          <w:p w:rsidR="00BE56EE" w:rsidRPr="003E69FE" w:rsidRDefault="00BE56EE" w:rsidP="00BE56EE">
            <w:pPr>
              <w:spacing w:after="20"/>
              <w:ind w:left="20"/>
              <w:rPr>
                <w:sz w:val="24"/>
                <w:szCs w:val="24"/>
                <w:lang w:val="kk-KZ"/>
              </w:rPr>
            </w:pPr>
          </w:p>
          <w:p w:rsidR="00BE56EE" w:rsidRPr="003E69FE" w:rsidRDefault="00BE56EE" w:rsidP="00BE56EE">
            <w:pPr>
              <w:spacing w:after="20"/>
              <w:ind w:left="20"/>
              <w:rPr>
                <w:sz w:val="24"/>
                <w:szCs w:val="24"/>
                <w:lang w:val="kk-KZ"/>
              </w:rPr>
            </w:pPr>
          </w:p>
          <w:p w:rsidR="00BE56EE" w:rsidRPr="003E69FE" w:rsidRDefault="00BE56EE" w:rsidP="00BE56EE">
            <w:pPr>
              <w:spacing w:after="20"/>
              <w:ind w:left="20"/>
              <w:rPr>
                <w:sz w:val="24"/>
                <w:szCs w:val="24"/>
                <w:lang w:val="kk-KZ"/>
              </w:rPr>
            </w:pPr>
          </w:p>
          <w:p w:rsidR="00BE56EE" w:rsidRPr="003E69FE" w:rsidRDefault="00BE56EE" w:rsidP="00BE56EE">
            <w:pPr>
              <w:spacing w:after="20"/>
              <w:ind w:left="20"/>
              <w:rPr>
                <w:sz w:val="24"/>
                <w:szCs w:val="24"/>
                <w:lang w:val="kk-KZ"/>
              </w:rPr>
            </w:pPr>
          </w:p>
          <w:p w:rsidR="00BE56EE" w:rsidRPr="003E69FE" w:rsidRDefault="00BE56EE" w:rsidP="00BE56EE">
            <w:pPr>
              <w:spacing w:after="20"/>
              <w:ind w:left="20"/>
              <w:rPr>
                <w:sz w:val="24"/>
                <w:szCs w:val="24"/>
                <w:lang w:val="kk-KZ"/>
              </w:rPr>
            </w:pPr>
          </w:p>
          <w:p w:rsidR="00BE56EE" w:rsidRPr="003E69FE" w:rsidRDefault="00BE56EE" w:rsidP="00BE56EE">
            <w:pPr>
              <w:spacing w:after="20"/>
              <w:ind w:left="20"/>
              <w:rPr>
                <w:sz w:val="24"/>
                <w:szCs w:val="24"/>
                <w:lang w:val="kk-KZ"/>
              </w:rPr>
            </w:pPr>
          </w:p>
          <w:p w:rsidR="00BE56EE" w:rsidRPr="003E69FE" w:rsidRDefault="00BE56EE" w:rsidP="00BE56EE">
            <w:pPr>
              <w:spacing w:after="20"/>
              <w:ind w:left="20"/>
              <w:rPr>
                <w:sz w:val="24"/>
                <w:szCs w:val="24"/>
                <w:lang w:val="kk-KZ"/>
              </w:rPr>
            </w:pPr>
          </w:p>
          <w:p w:rsidR="00BE56EE" w:rsidRPr="003E69FE" w:rsidRDefault="00BE56EE" w:rsidP="00BE56EE">
            <w:pPr>
              <w:spacing w:after="20"/>
              <w:ind w:left="20"/>
              <w:rPr>
                <w:sz w:val="24"/>
                <w:szCs w:val="24"/>
                <w:lang w:val="kk-KZ"/>
              </w:rPr>
            </w:pPr>
          </w:p>
          <w:p w:rsidR="00BE56EE" w:rsidRPr="003E69FE" w:rsidRDefault="00BE56EE" w:rsidP="00BE56EE">
            <w:pPr>
              <w:spacing w:after="20"/>
              <w:ind w:left="20"/>
              <w:rPr>
                <w:sz w:val="24"/>
                <w:szCs w:val="24"/>
                <w:lang w:val="kk-KZ"/>
              </w:rPr>
            </w:pPr>
          </w:p>
          <w:p w:rsidR="00BE56EE" w:rsidRPr="003E69FE" w:rsidRDefault="00BE56EE" w:rsidP="00BE56EE">
            <w:pPr>
              <w:spacing w:after="20"/>
              <w:ind w:left="20"/>
              <w:rPr>
                <w:sz w:val="24"/>
                <w:szCs w:val="24"/>
                <w:lang w:val="kk-KZ"/>
              </w:rPr>
            </w:pPr>
          </w:p>
          <w:p w:rsidR="00BE56EE" w:rsidRPr="003E69FE" w:rsidRDefault="00BE56EE" w:rsidP="00BE56EE">
            <w:pPr>
              <w:spacing w:after="20"/>
              <w:ind w:left="20"/>
              <w:rPr>
                <w:sz w:val="24"/>
                <w:szCs w:val="24"/>
                <w:lang w:val="kk-KZ"/>
              </w:rPr>
            </w:pPr>
          </w:p>
          <w:p w:rsidR="00BE56EE" w:rsidRPr="003E69FE" w:rsidRDefault="00BE56EE" w:rsidP="00BE56EE">
            <w:pPr>
              <w:spacing w:after="20"/>
              <w:ind w:left="20"/>
              <w:rPr>
                <w:sz w:val="24"/>
                <w:szCs w:val="24"/>
                <w:lang w:val="kk-KZ"/>
              </w:rPr>
            </w:pPr>
          </w:p>
          <w:p w:rsidR="00BE56EE" w:rsidRPr="003E69FE" w:rsidRDefault="00BE56EE" w:rsidP="00BE56EE">
            <w:pPr>
              <w:spacing w:after="20"/>
              <w:ind w:left="20"/>
              <w:rPr>
                <w:sz w:val="24"/>
                <w:szCs w:val="24"/>
                <w:lang w:val="kk-KZ"/>
              </w:rPr>
            </w:pPr>
          </w:p>
        </w:tc>
        <w:tc>
          <w:tcPr>
            <w:tcW w:w="1701" w:type="dxa"/>
            <w:vAlign w:val="center"/>
          </w:tcPr>
          <w:p w:rsidR="00BE56EE" w:rsidRPr="003E69FE" w:rsidRDefault="00BE56EE" w:rsidP="00BE56EE">
            <w:pPr>
              <w:spacing w:after="20"/>
              <w:ind w:left="20"/>
              <w:rPr>
                <w:sz w:val="24"/>
                <w:szCs w:val="24"/>
                <w:lang w:val="kk-KZ"/>
              </w:rPr>
            </w:pPr>
            <w:r w:rsidRPr="003E69FE">
              <w:rPr>
                <w:sz w:val="24"/>
                <w:szCs w:val="24"/>
                <w:lang w:val="kk-KZ"/>
              </w:rPr>
              <w:lastRenderedPageBreak/>
              <w:t>Интерактивті тақта, презентация-слайд, кесте</w:t>
            </w:r>
          </w:p>
          <w:p w:rsidR="00BE56EE" w:rsidRPr="003E69FE" w:rsidRDefault="00BE56EE" w:rsidP="00BE56EE">
            <w:pPr>
              <w:spacing w:after="20"/>
              <w:ind w:left="20"/>
              <w:rPr>
                <w:sz w:val="24"/>
                <w:szCs w:val="24"/>
                <w:lang w:val="kk-KZ"/>
              </w:rPr>
            </w:pPr>
          </w:p>
          <w:p w:rsidR="00BE56EE" w:rsidRPr="003E69FE" w:rsidRDefault="00BE56EE" w:rsidP="00BE56EE">
            <w:pPr>
              <w:spacing w:after="20"/>
              <w:ind w:left="20"/>
              <w:rPr>
                <w:sz w:val="24"/>
                <w:szCs w:val="24"/>
                <w:lang w:val="kk-KZ"/>
              </w:rPr>
            </w:pPr>
          </w:p>
          <w:p w:rsidR="00BE56EE" w:rsidRPr="003E69FE" w:rsidRDefault="00BE56EE" w:rsidP="00BE56EE">
            <w:pPr>
              <w:spacing w:after="20"/>
              <w:ind w:left="20"/>
              <w:rPr>
                <w:sz w:val="24"/>
                <w:szCs w:val="24"/>
                <w:lang w:val="kk-KZ"/>
              </w:rPr>
            </w:pPr>
          </w:p>
          <w:p w:rsidR="00BE56EE" w:rsidRPr="003E69FE" w:rsidRDefault="00BE56EE" w:rsidP="00BE56EE">
            <w:pPr>
              <w:spacing w:after="20"/>
              <w:ind w:left="20"/>
              <w:rPr>
                <w:sz w:val="24"/>
                <w:szCs w:val="24"/>
                <w:lang w:val="kk-KZ"/>
              </w:rPr>
            </w:pPr>
          </w:p>
          <w:p w:rsidR="00BE56EE" w:rsidRPr="003E69FE" w:rsidRDefault="00BE56EE" w:rsidP="00BE56EE">
            <w:pPr>
              <w:spacing w:after="20"/>
              <w:ind w:left="20"/>
              <w:rPr>
                <w:sz w:val="24"/>
                <w:szCs w:val="24"/>
                <w:lang w:val="kk-KZ"/>
              </w:rPr>
            </w:pPr>
          </w:p>
          <w:p w:rsidR="00BE56EE" w:rsidRPr="003E69FE" w:rsidRDefault="00BE56EE" w:rsidP="00BE56EE">
            <w:pPr>
              <w:spacing w:after="20"/>
              <w:ind w:left="20"/>
              <w:rPr>
                <w:sz w:val="24"/>
                <w:szCs w:val="24"/>
                <w:lang w:val="kk-KZ"/>
              </w:rPr>
            </w:pPr>
          </w:p>
          <w:p w:rsidR="00BE56EE" w:rsidRPr="003E69FE" w:rsidRDefault="00BE56EE" w:rsidP="00BE56EE">
            <w:pPr>
              <w:spacing w:after="20"/>
              <w:ind w:left="20"/>
              <w:rPr>
                <w:sz w:val="24"/>
                <w:szCs w:val="24"/>
                <w:lang w:val="kk-KZ"/>
              </w:rPr>
            </w:pPr>
          </w:p>
          <w:p w:rsidR="00BE56EE" w:rsidRPr="003E69FE" w:rsidRDefault="00BE56EE" w:rsidP="00BE56EE">
            <w:pPr>
              <w:spacing w:after="20"/>
              <w:ind w:left="20"/>
              <w:rPr>
                <w:sz w:val="24"/>
                <w:szCs w:val="24"/>
                <w:lang w:val="kk-KZ"/>
              </w:rPr>
            </w:pPr>
          </w:p>
          <w:p w:rsidR="00BE56EE" w:rsidRPr="003E69FE" w:rsidRDefault="00BE56EE" w:rsidP="00BE56EE">
            <w:pPr>
              <w:spacing w:after="20"/>
              <w:ind w:left="20"/>
              <w:rPr>
                <w:sz w:val="24"/>
                <w:szCs w:val="24"/>
                <w:lang w:val="kk-KZ"/>
              </w:rPr>
            </w:pPr>
          </w:p>
          <w:p w:rsidR="00BE56EE" w:rsidRPr="003E69FE" w:rsidRDefault="00BE56EE" w:rsidP="00BE56EE">
            <w:pPr>
              <w:spacing w:after="20"/>
              <w:ind w:left="20"/>
              <w:rPr>
                <w:sz w:val="24"/>
                <w:szCs w:val="24"/>
                <w:lang w:val="kk-KZ"/>
              </w:rPr>
            </w:pPr>
          </w:p>
          <w:p w:rsidR="00BE56EE" w:rsidRPr="003E69FE" w:rsidRDefault="00BE56EE" w:rsidP="00BE56EE">
            <w:pPr>
              <w:spacing w:after="20"/>
              <w:rPr>
                <w:sz w:val="24"/>
                <w:szCs w:val="24"/>
                <w:lang w:val="kk-KZ"/>
              </w:rPr>
            </w:pPr>
          </w:p>
          <w:p w:rsidR="00BE56EE" w:rsidRPr="003E69FE" w:rsidRDefault="00BE56EE" w:rsidP="00BE56EE">
            <w:pPr>
              <w:spacing w:after="20"/>
              <w:ind w:left="20"/>
              <w:rPr>
                <w:sz w:val="24"/>
                <w:szCs w:val="24"/>
                <w:lang w:val="kk-KZ"/>
              </w:rPr>
            </w:pPr>
          </w:p>
          <w:p w:rsidR="00BE56EE" w:rsidRPr="003E69FE" w:rsidRDefault="00BE56EE" w:rsidP="00BE56EE">
            <w:pPr>
              <w:spacing w:after="20"/>
              <w:ind w:left="20"/>
              <w:rPr>
                <w:sz w:val="24"/>
                <w:szCs w:val="24"/>
                <w:lang w:val="kk-KZ"/>
              </w:rPr>
            </w:pPr>
          </w:p>
        </w:tc>
      </w:tr>
      <w:tr w:rsidR="00BE56EE" w:rsidRPr="003449CA" w:rsidTr="00BE56EE">
        <w:tc>
          <w:tcPr>
            <w:tcW w:w="1384" w:type="dxa"/>
            <w:vAlign w:val="center"/>
          </w:tcPr>
          <w:p w:rsidR="00BE56EE" w:rsidRPr="00187669" w:rsidRDefault="00BE56EE" w:rsidP="00BE56EE">
            <w:pPr>
              <w:spacing w:after="20"/>
              <w:ind w:left="20"/>
              <w:rPr>
                <w:b/>
                <w:sz w:val="24"/>
                <w:szCs w:val="24"/>
                <w:lang w:val="kk-KZ"/>
              </w:rPr>
            </w:pPr>
            <w:r w:rsidRPr="00187669">
              <w:rPr>
                <w:b/>
                <w:sz w:val="24"/>
                <w:szCs w:val="24"/>
                <w:lang w:val="kk-KZ"/>
              </w:rPr>
              <w:lastRenderedPageBreak/>
              <w:t>Сабақтың ортасы: 30 минут</w:t>
            </w:r>
          </w:p>
          <w:p w:rsidR="00BE56EE" w:rsidRPr="00187669" w:rsidRDefault="00BE56EE" w:rsidP="00BE56EE">
            <w:pPr>
              <w:spacing w:after="20"/>
              <w:ind w:left="20"/>
              <w:rPr>
                <w:b/>
                <w:sz w:val="24"/>
                <w:szCs w:val="24"/>
                <w:lang w:val="kk-KZ"/>
              </w:rPr>
            </w:pPr>
          </w:p>
          <w:p w:rsidR="00BE56EE" w:rsidRPr="00187669" w:rsidRDefault="00BE56EE" w:rsidP="00BE56EE">
            <w:pPr>
              <w:spacing w:after="20"/>
              <w:ind w:left="20"/>
              <w:rPr>
                <w:b/>
                <w:sz w:val="24"/>
                <w:szCs w:val="24"/>
                <w:lang w:val="kk-KZ"/>
              </w:rPr>
            </w:pPr>
          </w:p>
          <w:p w:rsidR="00BE56EE" w:rsidRPr="00187669" w:rsidRDefault="00BE56EE" w:rsidP="00BE56EE">
            <w:pPr>
              <w:spacing w:after="20"/>
              <w:ind w:left="20"/>
              <w:rPr>
                <w:b/>
                <w:sz w:val="24"/>
                <w:szCs w:val="24"/>
                <w:lang w:val="kk-KZ"/>
              </w:rPr>
            </w:pPr>
          </w:p>
          <w:p w:rsidR="00BE56EE" w:rsidRPr="00187669" w:rsidRDefault="00BE56EE" w:rsidP="00BE56EE">
            <w:pPr>
              <w:spacing w:after="20"/>
              <w:ind w:left="20"/>
              <w:rPr>
                <w:b/>
                <w:sz w:val="24"/>
                <w:szCs w:val="24"/>
                <w:lang w:val="kk-KZ"/>
              </w:rPr>
            </w:pPr>
          </w:p>
          <w:p w:rsidR="00BE56EE" w:rsidRPr="00187669" w:rsidRDefault="00BE56EE" w:rsidP="00BE56EE">
            <w:pPr>
              <w:spacing w:after="20"/>
              <w:ind w:left="20"/>
              <w:rPr>
                <w:b/>
                <w:sz w:val="24"/>
                <w:szCs w:val="24"/>
                <w:lang w:val="kk-KZ"/>
              </w:rPr>
            </w:pPr>
          </w:p>
          <w:p w:rsidR="00BE56EE" w:rsidRPr="00187669" w:rsidRDefault="00BE56EE" w:rsidP="00BE56EE">
            <w:pPr>
              <w:spacing w:after="20"/>
              <w:ind w:left="20"/>
              <w:rPr>
                <w:b/>
                <w:sz w:val="24"/>
                <w:szCs w:val="24"/>
                <w:lang w:val="kk-KZ"/>
              </w:rPr>
            </w:pPr>
          </w:p>
          <w:p w:rsidR="00BE56EE" w:rsidRPr="00187669" w:rsidRDefault="00BE56EE" w:rsidP="00BE56EE">
            <w:pPr>
              <w:spacing w:after="20"/>
              <w:ind w:left="20"/>
              <w:rPr>
                <w:b/>
                <w:sz w:val="24"/>
                <w:szCs w:val="24"/>
                <w:lang w:val="kk-KZ"/>
              </w:rPr>
            </w:pPr>
          </w:p>
          <w:p w:rsidR="00BE56EE" w:rsidRPr="00187669" w:rsidRDefault="00BE56EE" w:rsidP="00BE56EE">
            <w:pPr>
              <w:spacing w:after="20"/>
              <w:ind w:left="20"/>
              <w:rPr>
                <w:b/>
                <w:sz w:val="24"/>
                <w:szCs w:val="24"/>
                <w:lang w:val="kk-KZ"/>
              </w:rPr>
            </w:pPr>
          </w:p>
          <w:p w:rsidR="00BE56EE" w:rsidRPr="00187669" w:rsidRDefault="00BE56EE" w:rsidP="00BE56EE">
            <w:pPr>
              <w:spacing w:after="20"/>
              <w:ind w:left="20"/>
              <w:rPr>
                <w:b/>
                <w:sz w:val="24"/>
                <w:szCs w:val="24"/>
                <w:lang w:val="kk-KZ"/>
              </w:rPr>
            </w:pPr>
          </w:p>
          <w:p w:rsidR="00BE56EE" w:rsidRPr="00187669" w:rsidRDefault="00BE56EE" w:rsidP="00BE56EE">
            <w:pPr>
              <w:spacing w:after="20"/>
              <w:ind w:left="20"/>
              <w:rPr>
                <w:b/>
                <w:sz w:val="24"/>
                <w:szCs w:val="24"/>
                <w:lang w:val="kk-KZ"/>
              </w:rPr>
            </w:pPr>
          </w:p>
          <w:p w:rsidR="00BE56EE" w:rsidRPr="00187669" w:rsidRDefault="00BE56EE" w:rsidP="00BE56EE">
            <w:pPr>
              <w:spacing w:after="20"/>
              <w:ind w:left="20"/>
              <w:rPr>
                <w:b/>
                <w:sz w:val="24"/>
                <w:szCs w:val="24"/>
                <w:lang w:val="kk-KZ"/>
              </w:rPr>
            </w:pPr>
          </w:p>
          <w:p w:rsidR="00BE56EE" w:rsidRPr="00187669" w:rsidRDefault="00BE56EE" w:rsidP="00BE56EE">
            <w:pPr>
              <w:spacing w:after="20"/>
              <w:ind w:left="20"/>
              <w:rPr>
                <w:b/>
                <w:sz w:val="24"/>
                <w:szCs w:val="24"/>
                <w:lang w:val="kk-KZ"/>
              </w:rPr>
            </w:pPr>
          </w:p>
          <w:p w:rsidR="00BE56EE" w:rsidRPr="00187669" w:rsidRDefault="00BE56EE" w:rsidP="00BE56EE">
            <w:pPr>
              <w:spacing w:after="20"/>
              <w:ind w:left="20"/>
              <w:rPr>
                <w:b/>
                <w:sz w:val="24"/>
                <w:szCs w:val="24"/>
                <w:lang w:val="kk-KZ"/>
              </w:rPr>
            </w:pPr>
          </w:p>
          <w:p w:rsidR="00BE56EE" w:rsidRPr="00187669" w:rsidRDefault="00BE56EE" w:rsidP="00BE56EE">
            <w:pPr>
              <w:spacing w:after="20"/>
              <w:ind w:left="20"/>
              <w:rPr>
                <w:b/>
                <w:sz w:val="24"/>
                <w:szCs w:val="24"/>
                <w:lang w:val="kk-KZ"/>
              </w:rPr>
            </w:pPr>
          </w:p>
          <w:p w:rsidR="00BE56EE" w:rsidRPr="00187669" w:rsidRDefault="00BE56EE" w:rsidP="00BE56EE">
            <w:pPr>
              <w:spacing w:after="20"/>
              <w:ind w:left="20"/>
              <w:rPr>
                <w:b/>
                <w:sz w:val="24"/>
                <w:szCs w:val="24"/>
                <w:lang w:val="kk-KZ"/>
              </w:rPr>
            </w:pPr>
          </w:p>
          <w:p w:rsidR="00BE56EE" w:rsidRPr="00187669" w:rsidRDefault="00BE56EE" w:rsidP="00BE56EE">
            <w:pPr>
              <w:spacing w:after="20"/>
              <w:ind w:left="20"/>
              <w:rPr>
                <w:b/>
                <w:sz w:val="24"/>
                <w:szCs w:val="24"/>
                <w:lang w:val="kk-KZ"/>
              </w:rPr>
            </w:pPr>
          </w:p>
          <w:p w:rsidR="00BE56EE" w:rsidRPr="00187669" w:rsidRDefault="00BE56EE" w:rsidP="00BE56EE">
            <w:pPr>
              <w:spacing w:after="20"/>
              <w:ind w:left="20"/>
              <w:rPr>
                <w:b/>
                <w:sz w:val="24"/>
                <w:szCs w:val="24"/>
                <w:lang w:val="kk-KZ"/>
              </w:rPr>
            </w:pPr>
          </w:p>
          <w:p w:rsidR="00BE56EE" w:rsidRPr="00187669" w:rsidRDefault="00BE56EE" w:rsidP="00BE56EE">
            <w:pPr>
              <w:spacing w:after="20"/>
              <w:ind w:left="20"/>
              <w:rPr>
                <w:b/>
                <w:sz w:val="24"/>
                <w:szCs w:val="24"/>
                <w:lang w:val="kk-KZ"/>
              </w:rPr>
            </w:pPr>
          </w:p>
          <w:p w:rsidR="00BE56EE" w:rsidRPr="00187669" w:rsidRDefault="00BE56EE" w:rsidP="00BE56EE">
            <w:pPr>
              <w:spacing w:after="20"/>
              <w:ind w:left="20"/>
              <w:rPr>
                <w:b/>
                <w:sz w:val="24"/>
                <w:szCs w:val="24"/>
                <w:lang w:val="kk-KZ"/>
              </w:rPr>
            </w:pPr>
          </w:p>
          <w:p w:rsidR="00BE56EE" w:rsidRPr="00187669" w:rsidRDefault="00BE56EE" w:rsidP="00BE56EE">
            <w:pPr>
              <w:spacing w:after="20"/>
              <w:ind w:left="20"/>
              <w:rPr>
                <w:b/>
                <w:sz w:val="24"/>
                <w:szCs w:val="24"/>
                <w:lang w:val="kk-KZ"/>
              </w:rPr>
            </w:pPr>
          </w:p>
          <w:p w:rsidR="00BE56EE" w:rsidRPr="00187669" w:rsidRDefault="00BE56EE" w:rsidP="00BE56EE">
            <w:pPr>
              <w:spacing w:after="20"/>
              <w:ind w:left="20"/>
              <w:rPr>
                <w:b/>
                <w:sz w:val="24"/>
                <w:szCs w:val="24"/>
                <w:lang w:val="kk-KZ"/>
              </w:rPr>
            </w:pPr>
          </w:p>
          <w:p w:rsidR="00BE56EE" w:rsidRPr="00187669" w:rsidRDefault="00BE56EE" w:rsidP="00BE56EE">
            <w:pPr>
              <w:spacing w:after="20"/>
              <w:ind w:left="20"/>
              <w:rPr>
                <w:b/>
                <w:sz w:val="24"/>
                <w:szCs w:val="24"/>
                <w:lang w:val="kk-KZ"/>
              </w:rPr>
            </w:pPr>
          </w:p>
          <w:p w:rsidR="00BE56EE" w:rsidRPr="00187669" w:rsidRDefault="00BE56EE" w:rsidP="00BE56EE">
            <w:pPr>
              <w:spacing w:after="20"/>
              <w:ind w:left="20"/>
              <w:rPr>
                <w:b/>
                <w:sz w:val="24"/>
                <w:szCs w:val="24"/>
                <w:lang w:val="kk-KZ"/>
              </w:rPr>
            </w:pPr>
          </w:p>
          <w:p w:rsidR="00BE56EE" w:rsidRPr="00187669" w:rsidRDefault="00BE56EE" w:rsidP="00BE56EE">
            <w:pPr>
              <w:spacing w:after="20"/>
              <w:ind w:left="20"/>
              <w:rPr>
                <w:b/>
                <w:sz w:val="24"/>
                <w:szCs w:val="24"/>
                <w:lang w:val="kk-KZ"/>
              </w:rPr>
            </w:pPr>
          </w:p>
          <w:p w:rsidR="00BE56EE" w:rsidRPr="00187669" w:rsidRDefault="00BE56EE" w:rsidP="00BE56EE">
            <w:pPr>
              <w:spacing w:after="20"/>
              <w:ind w:left="20"/>
              <w:rPr>
                <w:b/>
                <w:sz w:val="24"/>
                <w:szCs w:val="24"/>
                <w:lang w:val="kk-KZ"/>
              </w:rPr>
            </w:pPr>
          </w:p>
        </w:tc>
        <w:tc>
          <w:tcPr>
            <w:tcW w:w="4536" w:type="dxa"/>
            <w:vAlign w:val="center"/>
          </w:tcPr>
          <w:p w:rsidR="00BE56EE" w:rsidRPr="003E69FE" w:rsidRDefault="00BE56EE" w:rsidP="00BE56EE">
            <w:pPr>
              <w:spacing w:after="20"/>
              <w:rPr>
                <w:b/>
                <w:i/>
                <w:sz w:val="24"/>
                <w:szCs w:val="24"/>
                <w:lang w:val="kk-KZ"/>
              </w:rPr>
            </w:pPr>
            <w:r w:rsidRPr="003E69FE">
              <w:rPr>
                <w:b/>
                <w:i/>
                <w:sz w:val="24"/>
                <w:szCs w:val="24"/>
                <w:lang w:val="kk-KZ"/>
              </w:rPr>
              <w:lastRenderedPageBreak/>
              <w:t>1-тапсырма: «Тұжырымдар» стратегиясы</w:t>
            </w:r>
          </w:p>
          <w:p w:rsidR="00BE56EE" w:rsidRPr="003E69FE" w:rsidRDefault="00BE56EE" w:rsidP="00BE56EE">
            <w:pPr>
              <w:spacing w:after="20"/>
              <w:rPr>
                <w:b/>
                <w:i/>
                <w:sz w:val="24"/>
                <w:szCs w:val="24"/>
                <w:lang w:val="kk-KZ"/>
              </w:rPr>
            </w:pPr>
            <w:r w:rsidRPr="003E69FE">
              <w:rPr>
                <w:b/>
                <w:i/>
                <w:sz w:val="24"/>
                <w:szCs w:val="24"/>
                <w:lang w:val="kk-KZ"/>
              </w:rPr>
              <w:t xml:space="preserve">Берілген тұжырымдарды топта талқылап, өз ойларыңызды мысалдармен дәлелдеңіздер. </w:t>
            </w:r>
          </w:p>
          <w:p w:rsidR="00BE56EE" w:rsidRPr="003E69FE" w:rsidRDefault="00BE56EE" w:rsidP="00BE56EE">
            <w:pPr>
              <w:spacing w:after="20"/>
              <w:rPr>
                <w:sz w:val="24"/>
                <w:szCs w:val="24"/>
                <w:lang w:val="kk-KZ"/>
              </w:rPr>
            </w:pPr>
            <w:r w:rsidRPr="003E69FE">
              <w:rPr>
                <w:sz w:val="24"/>
                <w:szCs w:val="24"/>
                <w:lang w:val="kk-KZ"/>
              </w:rPr>
              <w:t>1-топ: «Әлеуметтік теңсіздік тек экономикалық жағдайға байланысты».</w:t>
            </w:r>
          </w:p>
          <w:p w:rsidR="00BE56EE" w:rsidRPr="003E69FE" w:rsidRDefault="00BE56EE" w:rsidP="00BE56EE">
            <w:pPr>
              <w:spacing w:after="20"/>
              <w:rPr>
                <w:sz w:val="24"/>
                <w:szCs w:val="24"/>
                <w:lang w:val="kk-KZ"/>
              </w:rPr>
            </w:pPr>
            <w:r w:rsidRPr="003E69FE">
              <w:rPr>
                <w:sz w:val="24"/>
                <w:szCs w:val="24"/>
                <w:lang w:val="kk-KZ"/>
              </w:rPr>
              <w:t xml:space="preserve">2-топ: «Бай мен кедей арасындағы алшақтық қоғамның дамуына кедергі келтіреді». </w:t>
            </w:r>
          </w:p>
          <w:p w:rsidR="00BE56EE" w:rsidRPr="003E69FE" w:rsidRDefault="00BE56EE" w:rsidP="00BE56EE">
            <w:pPr>
              <w:spacing w:after="20"/>
              <w:rPr>
                <w:sz w:val="24"/>
                <w:szCs w:val="24"/>
                <w:lang w:val="kk-KZ"/>
              </w:rPr>
            </w:pPr>
            <w:r w:rsidRPr="003E69FE">
              <w:rPr>
                <w:sz w:val="24"/>
                <w:szCs w:val="24"/>
                <w:lang w:val="kk-KZ"/>
              </w:rPr>
              <w:t xml:space="preserve">3-топ: «Білім-әлеуметтік теңсіздікті жоюдың басты құралы» </w:t>
            </w:r>
          </w:p>
          <w:p w:rsidR="00BE56EE" w:rsidRDefault="00BE56EE" w:rsidP="00BE56EE">
            <w:pPr>
              <w:spacing w:after="20"/>
              <w:rPr>
                <w:b/>
                <w:i/>
                <w:sz w:val="24"/>
                <w:szCs w:val="24"/>
                <w:lang w:val="kk-KZ"/>
              </w:rPr>
            </w:pPr>
          </w:p>
          <w:p w:rsidR="00BE56EE" w:rsidRDefault="00BE56EE" w:rsidP="00BE56EE">
            <w:pPr>
              <w:spacing w:after="20"/>
              <w:rPr>
                <w:b/>
                <w:i/>
                <w:sz w:val="24"/>
                <w:szCs w:val="24"/>
                <w:lang w:val="kk-KZ"/>
              </w:rPr>
            </w:pPr>
          </w:p>
          <w:p w:rsidR="00BE56EE" w:rsidRDefault="00BE56EE" w:rsidP="00BE56EE">
            <w:pPr>
              <w:spacing w:after="20"/>
              <w:rPr>
                <w:b/>
                <w:i/>
                <w:sz w:val="24"/>
                <w:szCs w:val="24"/>
                <w:lang w:val="kk-KZ"/>
              </w:rPr>
            </w:pPr>
          </w:p>
          <w:p w:rsidR="00BE56EE" w:rsidRDefault="00BE56EE" w:rsidP="00BE56EE">
            <w:pPr>
              <w:spacing w:after="20"/>
              <w:rPr>
                <w:b/>
                <w:i/>
                <w:sz w:val="24"/>
                <w:szCs w:val="24"/>
                <w:lang w:val="kk-KZ"/>
              </w:rPr>
            </w:pPr>
          </w:p>
          <w:p w:rsidR="00BE56EE" w:rsidRDefault="00BE56EE" w:rsidP="00BE56EE">
            <w:pPr>
              <w:spacing w:after="20"/>
              <w:rPr>
                <w:b/>
                <w:i/>
                <w:sz w:val="24"/>
                <w:szCs w:val="24"/>
                <w:lang w:val="kk-KZ"/>
              </w:rPr>
            </w:pPr>
          </w:p>
          <w:p w:rsidR="00BE56EE" w:rsidRDefault="00BE56EE" w:rsidP="00BE56EE">
            <w:pPr>
              <w:spacing w:after="20"/>
              <w:rPr>
                <w:b/>
                <w:i/>
                <w:sz w:val="24"/>
                <w:szCs w:val="24"/>
                <w:lang w:val="kk-KZ"/>
              </w:rPr>
            </w:pPr>
          </w:p>
          <w:p w:rsidR="00BE56EE" w:rsidRDefault="00BE56EE" w:rsidP="00BE56EE">
            <w:pPr>
              <w:spacing w:after="20"/>
              <w:rPr>
                <w:b/>
                <w:i/>
                <w:sz w:val="24"/>
                <w:szCs w:val="24"/>
                <w:lang w:val="kk-KZ"/>
              </w:rPr>
            </w:pPr>
          </w:p>
          <w:p w:rsidR="00BE56EE" w:rsidRDefault="00BE56EE" w:rsidP="00BE56EE">
            <w:pPr>
              <w:spacing w:after="20"/>
              <w:rPr>
                <w:b/>
                <w:i/>
                <w:sz w:val="24"/>
                <w:szCs w:val="24"/>
                <w:lang w:val="kk-KZ"/>
              </w:rPr>
            </w:pPr>
          </w:p>
          <w:p w:rsidR="00BE56EE" w:rsidRDefault="00BE56EE" w:rsidP="00BE56EE">
            <w:pPr>
              <w:spacing w:after="20"/>
              <w:rPr>
                <w:b/>
                <w:i/>
                <w:sz w:val="24"/>
                <w:szCs w:val="24"/>
                <w:lang w:val="kk-KZ"/>
              </w:rPr>
            </w:pPr>
          </w:p>
          <w:p w:rsidR="00BE56EE" w:rsidRDefault="00BE56EE" w:rsidP="00BE56EE">
            <w:pPr>
              <w:spacing w:after="20"/>
              <w:rPr>
                <w:b/>
                <w:i/>
                <w:sz w:val="24"/>
                <w:szCs w:val="24"/>
                <w:lang w:val="kk-KZ"/>
              </w:rPr>
            </w:pPr>
          </w:p>
          <w:p w:rsidR="00BE56EE" w:rsidRDefault="00BE56EE" w:rsidP="00BE56EE">
            <w:pPr>
              <w:spacing w:after="20"/>
              <w:rPr>
                <w:b/>
                <w:i/>
                <w:sz w:val="24"/>
                <w:szCs w:val="24"/>
                <w:lang w:val="kk-KZ"/>
              </w:rPr>
            </w:pPr>
          </w:p>
          <w:p w:rsidR="00BE56EE" w:rsidRDefault="00BE56EE" w:rsidP="00BE56EE">
            <w:pPr>
              <w:spacing w:after="20"/>
              <w:rPr>
                <w:b/>
                <w:i/>
                <w:sz w:val="24"/>
                <w:szCs w:val="24"/>
                <w:lang w:val="kk-KZ"/>
              </w:rPr>
            </w:pPr>
          </w:p>
          <w:p w:rsidR="00BE56EE" w:rsidRDefault="00BE56EE" w:rsidP="00BE56EE">
            <w:pPr>
              <w:spacing w:after="20"/>
              <w:rPr>
                <w:b/>
                <w:i/>
                <w:sz w:val="24"/>
                <w:szCs w:val="24"/>
                <w:lang w:val="kk-KZ"/>
              </w:rPr>
            </w:pPr>
          </w:p>
          <w:p w:rsidR="00BE56EE" w:rsidRDefault="00BE56EE" w:rsidP="00BE56EE">
            <w:pPr>
              <w:spacing w:after="20"/>
              <w:rPr>
                <w:b/>
                <w:i/>
                <w:sz w:val="24"/>
                <w:szCs w:val="24"/>
                <w:lang w:val="kk-KZ"/>
              </w:rPr>
            </w:pPr>
          </w:p>
          <w:p w:rsidR="00BE56EE" w:rsidRDefault="00BE56EE" w:rsidP="00BE56EE">
            <w:pPr>
              <w:spacing w:after="20"/>
              <w:rPr>
                <w:b/>
                <w:i/>
                <w:sz w:val="24"/>
                <w:szCs w:val="24"/>
                <w:lang w:val="kk-KZ"/>
              </w:rPr>
            </w:pPr>
          </w:p>
          <w:p w:rsidR="00BE56EE" w:rsidRDefault="00BE56EE" w:rsidP="00BE56EE">
            <w:pPr>
              <w:spacing w:after="20"/>
              <w:rPr>
                <w:b/>
                <w:i/>
                <w:sz w:val="24"/>
                <w:szCs w:val="24"/>
                <w:lang w:val="kk-KZ"/>
              </w:rPr>
            </w:pPr>
          </w:p>
          <w:p w:rsidR="00BE56EE" w:rsidRDefault="00BE56EE" w:rsidP="00BE56EE">
            <w:pPr>
              <w:spacing w:after="20"/>
              <w:rPr>
                <w:b/>
                <w:i/>
                <w:sz w:val="24"/>
                <w:szCs w:val="24"/>
                <w:lang w:val="kk-KZ"/>
              </w:rPr>
            </w:pPr>
          </w:p>
          <w:p w:rsidR="00BE56EE" w:rsidRDefault="00BE56EE" w:rsidP="00BE56EE">
            <w:pPr>
              <w:spacing w:after="20"/>
              <w:rPr>
                <w:b/>
                <w:i/>
                <w:sz w:val="24"/>
                <w:szCs w:val="24"/>
                <w:lang w:val="kk-KZ"/>
              </w:rPr>
            </w:pPr>
          </w:p>
          <w:p w:rsidR="00BE56EE" w:rsidRPr="003E69FE" w:rsidRDefault="00BE56EE" w:rsidP="00BE56EE">
            <w:pPr>
              <w:spacing w:after="20"/>
              <w:rPr>
                <w:b/>
                <w:i/>
                <w:sz w:val="24"/>
                <w:szCs w:val="24"/>
                <w:lang w:val="kk-KZ"/>
              </w:rPr>
            </w:pPr>
            <w:r w:rsidRPr="003E69FE">
              <w:rPr>
                <w:b/>
                <w:i/>
                <w:sz w:val="24"/>
                <w:szCs w:val="24"/>
                <w:lang w:val="kk-KZ"/>
              </w:rPr>
              <w:t>2-тапсырма: «INSERT» стратегиясы, «дәлелде, түсіндір»</w:t>
            </w:r>
          </w:p>
          <w:p w:rsidR="00BE56EE" w:rsidRPr="003E69FE" w:rsidRDefault="00BE56EE" w:rsidP="00BE56EE">
            <w:pPr>
              <w:spacing w:after="20"/>
              <w:rPr>
                <w:b/>
                <w:i/>
                <w:sz w:val="24"/>
                <w:szCs w:val="24"/>
                <w:lang w:val="kk-KZ"/>
              </w:rPr>
            </w:pPr>
            <w:r w:rsidRPr="003E69FE">
              <w:rPr>
                <w:b/>
                <w:i/>
                <w:sz w:val="24"/>
                <w:szCs w:val="24"/>
                <w:lang w:val="kk-KZ"/>
              </w:rPr>
              <w:t>Мәтінді оқы. Жоспар құр. Автордың негізігі ойы мен астарлы көзқарасын анықта</w:t>
            </w:r>
          </w:p>
          <w:p w:rsidR="00BE56EE" w:rsidRPr="003E69FE" w:rsidRDefault="00BE56EE" w:rsidP="00BE56EE">
            <w:pPr>
              <w:spacing w:after="20"/>
              <w:rPr>
                <w:b/>
                <w:sz w:val="24"/>
                <w:szCs w:val="24"/>
                <w:lang w:val="kk-KZ"/>
              </w:rPr>
            </w:pPr>
            <w:r w:rsidRPr="003E69FE">
              <w:rPr>
                <w:b/>
                <w:sz w:val="24"/>
                <w:szCs w:val="24"/>
                <w:lang w:val="kk-KZ"/>
              </w:rPr>
              <w:t>Мәтін.</w:t>
            </w:r>
          </w:p>
          <w:p w:rsidR="00BE56EE" w:rsidRPr="003E69FE" w:rsidRDefault="00BE56EE" w:rsidP="00BE56EE">
            <w:pPr>
              <w:spacing w:after="20"/>
              <w:rPr>
                <w:sz w:val="24"/>
                <w:szCs w:val="24"/>
                <w:lang w:val="kk-KZ"/>
              </w:rPr>
            </w:pPr>
          </w:p>
          <w:p w:rsidR="00BE56EE" w:rsidRPr="003E69FE" w:rsidRDefault="00BE56EE" w:rsidP="00BE56EE">
            <w:pPr>
              <w:spacing w:after="20"/>
              <w:ind w:firstLine="402"/>
              <w:rPr>
                <w:sz w:val="24"/>
                <w:szCs w:val="24"/>
                <w:lang w:val="kk-KZ"/>
              </w:rPr>
            </w:pPr>
            <w:r w:rsidRPr="003E69FE">
              <w:rPr>
                <w:sz w:val="24"/>
                <w:szCs w:val="24"/>
                <w:lang w:val="kk-KZ"/>
              </w:rPr>
              <w:t>Бір қалада екі отбасы өмір сүрді. Біріншісі – бай кәсіпкер, екіншісі – қарапайым жұмысшы. Балалары бір мектепте оқыды, бірақ кәсіпкердің баласы шетелге барып білім алды, ал жұмысшының баласы қаражаттың жетіспеуінен білімін жалғастыра алмады. Біраз жылдан кейін кәсіпкердің баласы әкесінің бизнесін жалғастырып, жағдайын жақсартты, ал жұмысшының баласы ауыр еңбектен басқа еш мүмкіндік таба алмады. Қоғамда осындай әділетсіздіктер жиі кездеседі.</w:t>
            </w:r>
          </w:p>
          <w:p w:rsidR="00BE56EE" w:rsidRPr="003E69FE" w:rsidRDefault="00BE56EE" w:rsidP="00BE56EE">
            <w:pPr>
              <w:spacing w:after="20"/>
              <w:ind w:firstLine="402"/>
              <w:rPr>
                <w:sz w:val="24"/>
                <w:szCs w:val="24"/>
                <w:lang w:val="kk-KZ"/>
              </w:rPr>
            </w:pPr>
          </w:p>
          <w:p w:rsidR="00BE56EE" w:rsidRPr="003E69FE" w:rsidRDefault="00BE56EE" w:rsidP="00BE56EE">
            <w:pPr>
              <w:spacing w:after="20"/>
              <w:ind w:firstLine="402"/>
              <w:rPr>
                <w:sz w:val="24"/>
                <w:szCs w:val="24"/>
                <w:lang w:val="kk-KZ"/>
              </w:rPr>
            </w:pPr>
          </w:p>
          <w:p w:rsidR="00BE56EE" w:rsidRPr="003E69FE" w:rsidRDefault="00BE56EE" w:rsidP="00BE56EE">
            <w:pPr>
              <w:spacing w:after="20"/>
              <w:ind w:firstLine="402"/>
              <w:rPr>
                <w:sz w:val="24"/>
                <w:szCs w:val="24"/>
                <w:lang w:val="kk-KZ"/>
              </w:rPr>
            </w:pPr>
          </w:p>
          <w:p w:rsidR="00BE56EE" w:rsidRPr="003E69FE" w:rsidRDefault="00BE56EE" w:rsidP="00BE56EE">
            <w:pPr>
              <w:spacing w:after="20"/>
              <w:ind w:firstLine="402"/>
              <w:rPr>
                <w:sz w:val="24"/>
                <w:szCs w:val="24"/>
                <w:lang w:val="kk-KZ"/>
              </w:rPr>
            </w:pPr>
          </w:p>
          <w:p w:rsidR="00BE56EE" w:rsidRPr="003E69FE" w:rsidRDefault="00BE56EE" w:rsidP="00BE56EE">
            <w:pPr>
              <w:spacing w:after="20"/>
              <w:ind w:firstLine="402"/>
              <w:rPr>
                <w:sz w:val="24"/>
                <w:szCs w:val="24"/>
                <w:lang w:val="kk-KZ"/>
              </w:rPr>
            </w:pPr>
          </w:p>
          <w:p w:rsidR="00BE56EE" w:rsidRPr="003E69FE" w:rsidRDefault="00BE56EE" w:rsidP="00BE56EE">
            <w:pPr>
              <w:spacing w:after="20"/>
              <w:ind w:firstLine="402"/>
              <w:rPr>
                <w:sz w:val="24"/>
                <w:szCs w:val="24"/>
                <w:lang w:val="kk-KZ"/>
              </w:rPr>
            </w:pPr>
          </w:p>
          <w:p w:rsidR="00BE56EE" w:rsidRPr="003E69FE" w:rsidRDefault="00BE56EE" w:rsidP="00BE56EE">
            <w:pPr>
              <w:spacing w:after="20"/>
              <w:ind w:firstLine="402"/>
              <w:rPr>
                <w:sz w:val="24"/>
                <w:szCs w:val="24"/>
                <w:lang w:val="kk-KZ"/>
              </w:rPr>
            </w:pPr>
          </w:p>
          <w:p w:rsidR="00BE56EE" w:rsidRPr="003E69FE" w:rsidRDefault="00BE56EE" w:rsidP="00BE56EE">
            <w:pPr>
              <w:spacing w:after="20"/>
              <w:ind w:firstLine="402"/>
              <w:rPr>
                <w:sz w:val="24"/>
                <w:szCs w:val="24"/>
                <w:lang w:val="kk-KZ"/>
              </w:rPr>
            </w:pPr>
          </w:p>
          <w:p w:rsidR="00BE56EE" w:rsidRPr="003E69FE" w:rsidRDefault="00BE56EE" w:rsidP="00BE56EE">
            <w:pPr>
              <w:spacing w:after="20"/>
              <w:ind w:firstLine="402"/>
              <w:rPr>
                <w:sz w:val="24"/>
                <w:szCs w:val="24"/>
                <w:lang w:val="kk-KZ"/>
              </w:rPr>
            </w:pPr>
          </w:p>
          <w:p w:rsidR="00BE56EE" w:rsidRPr="003E69FE" w:rsidRDefault="00BE56EE" w:rsidP="00BE56EE">
            <w:pPr>
              <w:spacing w:after="20"/>
              <w:ind w:firstLine="402"/>
              <w:rPr>
                <w:sz w:val="24"/>
                <w:szCs w:val="24"/>
                <w:lang w:val="kk-KZ"/>
              </w:rPr>
            </w:pPr>
          </w:p>
          <w:p w:rsidR="00BE56EE" w:rsidRPr="003E69FE" w:rsidRDefault="00BE56EE" w:rsidP="00BE56EE">
            <w:pPr>
              <w:spacing w:after="20"/>
              <w:ind w:firstLine="402"/>
              <w:rPr>
                <w:sz w:val="24"/>
                <w:szCs w:val="24"/>
                <w:lang w:val="kk-KZ"/>
              </w:rPr>
            </w:pPr>
          </w:p>
          <w:p w:rsidR="00BE56EE" w:rsidRPr="003E69FE" w:rsidRDefault="00BE56EE" w:rsidP="00BE56EE">
            <w:pPr>
              <w:spacing w:after="20"/>
              <w:ind w:firstLine="402"/>
              <w:rPr>
                <w:sz w:val="24"/>
                <w:szCs w:val="24"/>
                <w:lang w:val="kk-KZ"/>
              </w:rPr>
            </w:pPr>
          </w:p>
          <w:p w:rsidR="00BE56EE" w:rsidRPr="003E69FE" w:rsidRDefault="00BE56EE" w:rsidP="00BE56EE">
            <w:pPr>
              <w:spacing w:after="20"/>
              <w:ind w:firstLine="402"/>
              <w:rPr>
                <w:sz w:val="24"/>
                <w:szCs w:val="24"/>
                <w:lang w:val="kk-KZ"/>
              </w:rPr>
            </w:pPr>
          </w:p>
          <w:p w:rsidR="00BE56EE" w:rsidRPr="003E69FE" w:rsidRDefault="00BE56EE" w:rsidP="00BE56EE">
            <w:pPr>
              <w:spacing w:after="20"/>
              <w:ind w:firstLine="402"/>
              <w:rPr>
                <w:sz w:val="24"/>
                <w:szCs w:val="24"/>
                <w:lang w:val="kk-KZ"/>
              </w:rPr>
            </w:pPr>
          </w:p>
          <w:p w:rsidR="00BE56EE" w:rsidRPr="003E69FE" w:rsidRDefault="00BE56EE" w:rsidP="00BE56EE">
            <w:pPr>
              <w:spacing w:after="20"/>
              <w:ind w:firstLine="402"/>
              <w:rPr>
                <w:sz w:val="24"/>
                <w:szCs w:val="24"/>
                <w:lang w:val="kk-KZ"/>
              </w:rPr>
            </w:pPr>
          </w:p>
          <w:p w:rsidR="00BE56EE" w:rsidRPr="003E69FE" w:rsidRDefault="00BE56EE" w:rsidP="00BE56EE">
            <w:pPr>
              <w:spacing w:after="20"/>
              <w:ind w:firstLine="402"/>
              <w:rPr>
                <w:sz w:val="24"/>
                <w:szCs w:val="24"/>
                <w:lang w:val="kk-KZ"/>
              </w:rPr>
            </w:pPr>
          </w:p>
          <w:p w:rsidR="00BE56EE" w:rsidRPr="003E69FE" w:rsidRDefault="00BE56EE" w:rsidP="00BE56EE">
            <w:pPr>
              <w:spacing w:after="20"/>
              <w:ind w:firstLine="402"/>
              <w:rPr>
                <w:sz w:val="24"/>
                <w:szCs w:val="24"/>
                <w:lang w:val="kk-KZ"/>
              </w:rPr>
            </w:pPr>
          </w:p>
          <w:p w:rsidR="00BE56EE" w:rsidRPr="003E69FE" w:rsidRDefault="00BE56EE" w:rsidP="00BE56EE">
            <w:pPr>
              <w:spacing w:after="20"/>
              <w:ind w:firstLine="402"/>
              <w:rPr>
                <w:sz w:val="24"/>
                <w:szCs w:val="24"/>
                <w:lang w:val="kk-KZ"/>
              </w:rPr>
            </w:pPr>
          </w:p>
          <w:p w:rsidR="00BE56EE" w:rsidRPr="003E69FE" w:rsidRDefault="00BE56EE" w:rsidP="00BE56EE">
            <w:pPr>
              <w:spacing w:after="20"/>
              <w:ind w:firstLine="402"/>
              <w:rPr>
                <w:sz w:val="24"/>
                <w:szCs w:val="24"/>
                <w:lang w:val="kk-KZ"/>
              </w:rPr>
            </w:pPr>
          </w:p>
          <w:p w:rsidR="00BE56EE" w:rsidRPr="003E69FE" w:rsidRDefault="00BE56EE" w:rsidP="00BE56EE">
            <w:pPr>
              <w:spacing w:after="20"/>
              <w:ind w:firstLine="402"/>
              <w:rPr>
                <w:sz w:val="24"/>
                <w:szCs w:val="24"/>
                <w:lang w:val="kk-KZ"/>
              </w:rPr>
            </w:pPr>
          </w:p>
          <w:p w:rsidR="00BE56EE" w:rsidRPr="003E69FE" w:rsidRDefault="00BE56EE" w:rsidP="00BE56EE">
            <w:pPr>
              <w:spacing w:after="20"/>
              <w:ind w:firstLine="402"/>
              <w:rPr>
                <w:sz w:val="24"/>
                <w:szCs w:val="24"/>
                <w:lang w:val="kk-KZ"/>
              </w:rPr>
            </w:pPr>
          </w:p>
          <w:p w:rsidR="00BE56EE" w:rsidRPr="003E69FE" w:rsidRDefault="00BE56EE" w:rsidP="00BE56EE">
            <w:pPr>
              <w:spacing w:after="20"/>
              <w:ind w:firstLine="402"/>
              <w:rPr>
                <w:sz w:val="24"/>
                <w:szCs w:val="24"/>
                <w:lang w:val="kk-KZ"/>
              </w:rPr>
            </w:pPr>
          </w:p>
          <w:p w:rsidR="00BE56EE" w:rsidRPr="003E69FE" w:rsidRDefault="00BE56EE" w:rsidP="00BE56EE">
            <w:pPr>
              <w:spacing w:after="20"/>
              <w:ind w:firstLine="402"/>
              <w:rPr>
                <w:sz w:val="24"/>
                <w:szCs w:val="24"/>
                <w:lang w:val="kk-KZ"/>
              </w:rPr>
            </w:pPr>
          </w:p>
          <w:p w:rsidR="00BE56EE" w:rsidRPr="003E69FE" w:rsidRDefault="00BE56EE" w:rsidP="00BE56EE">
            <w:pPr>
              <w:spacing w:after="20"/>
              <w:rPr>
                <w:b/>
                <w:i/>
                <w:sz w:val="24"/>
                <w:szCs w:val="24"/>
                <w:lang w:val="kk-KZ"/>
              </w:rPr>
            </w:pPr>
            <w:r w:rsidRPr="002059BB">
              <w:rPr>
                <w:b/>
                <w:sz w:val="24"/>
                <w:szCs w:val="24"/>
                <w:lang w:val="kk-KZ"/>
              </w:rPr>
              <w:t>3-тапсырма:</w:t>
            </w:r>
            <w:r w:rsidRPr="003E69FE">
              <w:rPr>
                <w:sz w:val="24"/>
                <w:szCs w:val="24"/>
                <w:lang w:val="kk-KZ"/>
              </w:rPr>
              <w:t xml:space="preserve"> </w:t>
            </w:r>
            <w:r w:rsidRPr="003E69FE">
              <w:rPr>
                <w:b/>
                <w:i/>
                <w:sz w:val="24"/>
                <w:szCs w:val="24"/>
                <w:lang w:val="kk-KZ"/>
              </w:rPr>
              <w:t>«Венн диаграммасы»</w:t>
            </w:r>
            <w:r w:rsidRPr="003E69FE">
              <w:rPr>
                <w:sz w:val="24"/>
                <w:szCs w:val="24"/>
                <w:lang w:val="kk-KZ"/>
              </w:rPr>
              <w:t xml:space="preserve"> </w:t>
            </w:r>
            <w:r w:rsidRPr="003E69FE">
              <w:rPr>
                <w:b/>
                <w:i/>
                <w:sz w:val="24"/>
                <w:szCs w:val="24"/>
                <w:lang w:val="kk-KZ"/>
              </w:rPr>
              <w:t>, «Ой бөлісу»</w:t>
            </w:r>
          </w:p>
          <w:p w:rsidR="00BE56EE" w:rsidRPr="003E69FE" w:rsidRDefault="00BE56EE" w:rsidP="00BE56EE">
            <w:pPr>
              <w:spacing w:after="20"/>
              <w:rPr>
                <w:sz w:val="24"/>
                <w:szCs w:val="24"/>
                <w:lang w:val="kk-KZ"/>
              </w:rPr>
            </w:pPr>
          </w:p>
          <w:p w:rsidR="00BE56EE" w:rsidRPr="003E69FE" w:rsidRDefault="00BE56EE" w:rsidP="00BE56EE">
            <w:pPr>
              <w:spacing w:after="20"/>
              <w:rPr>
                <w:sz w:val="24"/>
                <w:szCs w:val="24"/>
                <w:lang w:val="kk-KZ"/>
              </w:rPr>
            </w:pPr>
          </w:p>
        </w:tc>
        <w:tc>
          <w:tcPr>
            <w:tcW w:w="6095" w:type="dxa"/>
            <w:vAlign w:val="center"/>
          </w:tcPr>
          <w:p w:rsidR="00BE56EE" w:rsidRDefault="00BE56EE" w:rsidP="00BE56EE">
            <w:pPr>
              <w:spacing w:after="20"/>
              <w:rPr>
                <w:sz w:val="24"/>
                <w:szCs w:val="24"/>
                <w:lang w:val="kk-KZ"/>
              </w:rPr>
            </w:pPr>
            <w:r w:rsidRPr="003E69FE">
              <w:rPr>
                <w:sz w:val="24"/>
                <w:szCs w:val="24"/>
                <w:lang w:val="kk-KZ"/>
              </w:rPr>
              <w:lastRenderedPageBreak/>
              <w:t>Берілген пікірлерге топта талдау жасайды, өз ойларын дәлелдейді. (Ықтимал жауаптар)</w:t>
            </w:r>
          </w:p>
          <w:tbl>
            <w:tblPr>
              <w:tblStyle w:val="a3"/>
              <w:tblW w:w="5771" w:type="dxa"/>
              <w:tblInd w:w="20" w:type="dxa"/>
              <w:tblLayout w:type="fixed"/>
              <w:tblLook w:val="04A0" w:firstRow="1" w:lastRow="0" w:firstColumn="1" w:lastColumn="0" w:noHBand="0" w:noVBand="1"/>
            </w:tblPr>
            <w:tblGrid>
              <w:gridCol w:w="1946"/>
              <w:gridCol w:w="1043"/>
              <w:gridCol w:w="2782"/>
            </w:tblGrid>
            <w:tr w:rsidR="00BE56EE" w:rsidRPr="00187669" w:rsidTr="005C24AA">
              <w:trPr>
                <w:trHeight w:val="898"/>
              </w:trPr>
              <w:tc>
                <w:tcPr>
                  <w:tcW w:w="1946" w:type="dxa"/>
                </w:tcPr>
                <w:p w:rsidR="00BE56EE" w:rsidRPr="003E69FE" w:rsidRDefault="00BE56EE" w:rsidP="00BE56EE">
                  <w:pPr>
                    <w:spacing w:after="20"/>
                    <w:rPr>
                      <w:sz w:val="24"/>
                      <w:szCs w:val="24"/>
                      <w:lang w:val="kk-KZ"/>
                    </w:rPr>
                  </w:pPr>
                  <w:r w:rsidRPr="003E69FE">
                    <w:rPr>
                      <w:sz w:val="24"/>
                      <w:szCs w:val="24"/>
                      <w:lang w:val="kk-KZ"/>
                    </w:rPr>
                    <w:t>Тұжырымдар</w:t>
                  </w:r>
                </w:p>
              </w:tc>
              <w:tc>
                <w:tcPr>
                  <w:tcW w:w="1043" w:type="dxa"/>
                </w:tcPr>
                <w:p w:rsidR="00BE56EE" w:rsidRPr="003E69FE" w:rsidRDefault="00BE56EE" w:rsidP="00BE56EE">
                  <w:pPr>
                    <w:spacing w:after="20"/>
                    <w:rPr>
                      <w:sz w:val="24"/>
                      <w:szCs w:val="24"/>
                      <w:lang w:val="kk-KZ"/>
                    </w:rPr>
                  </w:pPr>
                  <w:r w:rsidRPr="003E69FE">
                    <w:rPr>
                      <w:sz w:val="24"/>
                      <w:szCs w:val="24"/>
                      <w:lang w:val="kk-KZ"/>
                    </w:rPr>
                    <w:t>Дұрыс//</w:t>
                  </w:r>
                </w:p>
                <w:p w:rsidR="00BE56EE" w:rsidRPr="003E69FE" w:rsidRDefault="00BE56EE" w:rsidP="00BE56EE">
                  <w:pPr>
                    <w:spacing w:after="20"/>
                    <w:rPr>
                      <w:sz w:val="24"/>
                      <w:szCs w:val="24"/>
                      <w:lang w:val="kk-KZ"/>
                    </w:rPr>
                  </w:pPr>
                  <w:r w:rsidRPr="003E69FE">
                    <w:rPr>
                      <w:sz w:val="24"/>
                      <w:szCs w:val="24"/>
                      <w:lang w:val="kk-KZ"/>
                    </w:rPr>
                    <w:t>дұрыс емес</w:t>
                  </w:r>
                </w:p>
              </w:tc>
              <w:tc>
                <w:tcPr>
                  <w:tcW w:w="2782" w:type="dxa"/>
                </w:tcPr>
                <w:p w:rsidR="00BE56EE" w:rsidRPr="003E69FE" w:rsidRDefault="00BE56EE" w:rsidP="00BE56EE">
                  <w:pPr>
                    <w:spacing w:after="20"/>
                    <w:rPr>
                      <w:sz w:val="24"/>
                      <w:szCs w:val="24"/>
                      <w:lang w:val="kk-KZ"/>
                    </w:rPr>
                  </w:pPr>
                  <w:r w:rsidRPr="003E69FE">
                    <w:rPr>
                      <w:sz w:val="24"/>
                      <w:szCs w:val="24"/>
                      <w:lang w:val="kk-KZ"/>
                    </w:rPr>
                    <w:t xml:space="preserve">Дәлелдеме </w:t>
                  </w:r>
                </w:p>
              </w:tc>
            </w:tr>
            <w:tr w:rsidR="00BE56EE" w:rsidRPr="003E69FE" w:rsidTr="005C24AA">
              <w:trPr>
                <w:trHeight w:val="2279"/>
              </w:trPr>
              <w:tc>
                <w:tcPr>
                  <w:tcW w:w="1946" w:type="dxa"/>
                </w:tcPr>
                <w:p w:rsidR="00BE56EE" w:rsidRPr="003E69FE" w:rsidRDefault="00BE56EE" w:rsidP="00BE56EE">
                  <w:pPr>
                    <w:spacing w:after="20"/>
                    <w:rPr>
                      <w:sz w:val="24"/>
                      <w:szCs w:val="24"/>
                      <w:lang w:val="kk-KZ"/>
                    </w:rPr>
                  </w:pPr>
                  <w:r w:rsidRPr="003E69FE">
                    <w:rPr>
                      <w:sz w:val="24"/>
                      <w:szCs w:val="24"/>
                      <w:lang w:val="kk-KZ"/>
                    </w:rPr>
                    <w:t>1-топ: «Әлеуметтік теңсіздік тек экономикалық жағдайға байланысты».</w:t>
                  </w:r>
                </w:p>
                <w:p w:rsidR="00BE56EE" w:rsidRPr="003E69FE" w:rsidRDefault="00BE56EE" w:rsidP="00BE56EE">
                  <w:pPr>
                    <w:spacing w:after="20"/>
                    <w:rPr>
                      <w:sz w:val="24"/>
                      <w:szCs w:val="24"/>
                      <w:lang w:val="kk-KZ"/>
                    </w:rPr>
                  </w:pPr>
                </w:p>
              </w:tc>
              <w:tc>
                <w:tcPr>
                  <w:tcW w:w="1043" w:type="dxa"/>
                </w:tcPr>
                <w:p w:rsidR="00BE56EE" w:rsidRPr="003E69FE" w:rsidRDefault="00BE56EE" w:rsidP="00BE56EE">
                  <w:pPr>
                    <w:spacing w:after="20"/>
                    <w:rPr>
                      <w:sz w:val="24"/>
                      <w:szCs w:val="24"/>
                      <w:lang w:val="kk-KZ"/>
                    </w:rPr>
                  </w:pPr>
                  <w:r w:rsidRPr="003E69FE">
                    <w:rPr>
                      <w:sz w:val="24"/>
                      <w:szCs w:val="24"/>
                      <w:lang w:val="kk-KZ"/>
                    </w:rPr>
                    <w:t>дұрыс емес</w:t>
                  </w:r>
                </w:p>
              </w:tc>
              <w:tc>
                <w:tcPr>
                  <w:tcW w:w="2782" w:type="dxa"/>
                </w:tcPr>
                <w:p w:rsidR="00BE56EE" w:rsidRPr="003E69FE" w:rsidRDefault="00BE56EE" w:rsidP="00BE56EE">
                  <w:pPr>
                    <w:spacing w:after="20"/>
                    <w:rPr>
                      <w:sz w:val="24"/>
                      <w:szCs w:val="24"/>
                      <w:lang w:val="kk-KZ"/>
                    </w:rPr>
                  </w:pPr>
                  <w:r w:rsidRPr="003E69FE">
                    <w:rPr>
                      <w:noProof/>
                      <w:sz w:val="24"/>
                      <w:szCs w:val="24"/>
                      <w:lang w:val="ru-RU" w:eastAsia="ru-RU"/>
                    </w:rPr>
                    <w:drawing>
                      <wp:inline distT="0" distB="0" distL="0" distR="0" wp14:anchorId="57FB8F32" wp14:editId="68B168BF">
                        <wp:extent cx="1361440" cy="1239520"/>
                        <wp:effectExtent l="190500" t="209550" r="0" b="227330"/>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tc>
            </w:tr>
            <w:tr w:rsidR="00BE56EE" w:rsidRPr="003E69FE" w:rsidTr="00BE56EE">
              <w:trPr>
                <w:trHeight w:val="346"/>
              </w:trPr>
              <w:tc>
                <w:tcPr>
                  <w:tcW w:w="1946" w:type="dxa"/>
                </w:tcPr>
                <w:p w:rsidR="00BE56EE" w:rsidRPr="003E69FE" w:rsidRDefault="00BE56EE" w:rsidP="00BE56EE">
                  <w:pPr>
                    <w:spacing w:after="20"/>
                    <w:rPr>
                      <w:sz w:val="24"/>
                      <w:szCs w:val="24"/>
                      <w:lang w:val="kk-KZ"/>
                    </w:rPr>
                  </w:pPr>
                  <w:r w:rsidRPr="003E69FE">
                    <w:rPr>
                      <w:sz w:val="24"/>
                      <w:szCs w:val="24"/>
                      <w:lang w:val="kk-KZ"/>
                    </w:rPr>
                    <w:t xml:space="preserve">2-топ: «Бай мен кедей арасындағы алшақтық қоғамның дамуына кедергі </w:t>
                  </w:r>
                  <w:r w:rsidRPr="003E69FE">
                    <w:rPr>
                      <w:sz w:val="24"/>
                      <w:szCs w:val="24"/>
                      <w:lang w:val="kk-KZ"/>
                    </w:rPr>
                    <w:lastRenderedPageBreak/>
                    <w:t xml:space="preserve">келтіреді». </w:t>
                  </w:r>
                </w:p>
              </w:tc>
              <w:tc>
                <w:tcPr>
                  <w:tcW w:w="1043" w:type="dxa"/>
                </w:tcPr>
                <w:p w:rsidR="00BE56EE" w:rsidRPr="003E69FE" w:rsidRDefault="00BE56EE" w:rsidP="00BE56EE">
                  <w:pPr>
                    <w:spacing w:after="20"/>
                    <w:rPr>
                      <w:sz w:val="24"/>
                      <w:szCs w:val="24"/>
                      <w:lang w:val="kk-KZ"/>
                    </w:rPr>
                  </w:pPr>
                  <w:r w:rsidRPr="003E69FE">
                    <w:rPr>
                      <w:sz w:val="24"/>
                      <w:szCs w:val="24"/>
                      <w:lang w:val="kk-KZ"/>
                    </w:rPr>
                    <w:lastRenderedPageBreak/>
                    <w:t>дұрыс</w:t>
                  </w:r>
                </w:p>
              </w:tc>
              <w:tc>
                <w:tcPr>
                  <w:tcW w:w="2782" w:type="dxa"/>
                </w:tcPr>
                <w:p w:rsidR="00BE56EE" w:rsidRPr="003E69FE" w:rsidRDefault="00BE56EE" w:rsidP="00BE56EE">
                  <w:pPr>
                    <w:spacing w:after="20"/>
                    <w:rPr>
                      <w:noProof/>
                      <w:sz w:val="24"/>
                      <w:szCs w:val="24"/>
                      <w:lang w:val="kk-KZ" w:eastAsia="ru-RU"/>
                    </w:rPr>
                  </w:pPr>
                  <w:r w:rsidRPr="003E69FE">
                    <w:rPr>
                      <w:noProof/>
                      <w:sz w:val="24"/>
                      <w:szCs w:val="24"/>
                      <w:lang w:val="ru-RU" w:eastAsia="ru-RU"/>
                    </w:rPr>
                    <w:drawing>
                      <wp:inline distT="0" distB="0" distL="0" distR="0" wp14:anchorId="133D9D84" wp14:editId="3DD0961D">
                        <wp:extent cx="1574800" cy="1046480"/>
                        <wp:effectExtent l="0" t="0" r="6350" b="0"/>
                        <wp:docPr id="3"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tc>
            </w:tr>
            <w:tr w:rsidR="00BE56EE" w:rsidRPr="003E69FE" w:rsidTr="005C24AA">
              <w:trPr>
                <w:trHeight w:val="1760"/>
              </w:trPr>
              <w:tc>
                <w:tcPr>
                  <w:tcW w:w="1946" w:type="dxa"/>
                </w:tcPr>
                <w:p w:rsidR="00BE56EE" w:rsidRPr="003E69FE" w:rsidRDefault="00BE56EE" w:rsidP="00BE56EE">
                  <w:pPr>
                    <w:spacing w:after="20"/>
                    <w:rPr>
                      <w:sz w:val="24"/>
                      <w:szCs w:val="24"/>
                      <w:lang w:val="kk-KZ"/>
                    </w:rPr>
                  </w:pPr>
                  <w:r w:rsidRPr="003E69FE">
                    <w:rPr>
                      <w:sz w:val="24"/>
                      <w:szCs w:val="24"/>
                      <w:lang w:val="kk-KZ"/>
                    </w:rPr>
                    <w:lastRenderedPageBreak/>
                    <w:t>3-топ: «Білім-әлеуметтік теңсіздікті жоюдың басты құралы»</w:t>
                  </w:r>
                </w:p>
              </w:tc>
              <w:tc>
                <w:tcPr>
                  <w:tcW w:w="1043" w:type="dxa"/>
                </w:tcPr>
                <w:p w:rsidR="00BE56EE" w:rsidRPr="003E69FE" w:rsidRDefault="00BE56EE" w:rsidP="00BE56EE">
                  <w:pPr>
                    <w:spacing w:after="20"/>
                    <w:rPr>
                      <w:sz w:val="24"/>
                      <w:szCs w:val="24"/>
                      <w:lang w:val="kk-KZ"/>
                    </w:rPr>
                  </w:pPr>
                  <w:r w:rsidRPr="003E69FE">
                    <w:rPr>
                      <w:sz w:val="24"/>
                      <w:szCs w:val="24"/>
                      <w:lang w:val="kk-KZ"/>
                    </w:rPr>
                    <w:t>дұрыс</w:t>
                  </w:r>
                </w:p>
              </w:tc>
              <w:tc>
                <w:tcPr>
                  <w:tcW w:w="2782" w:type="dxa"/>
                </w:tcPr>
                <w:p w:rsidR="00BE56EE" w:rsidRPr="003E69FE" w:rsidRDefault="00BE56EE" w:rsidP="00BE56EE">
                  <w:pPr>
                    <w:spacing w:after="20"/>
                    <w:rPr>
                      <w:noProof/>
                      <w:sz w:val="24"/>
                      <w:szCs w:val="24"/>
                      <w:lang w:val="kk-KZ" w:eastAsia="ru-RU"/>
                    </w:rPr>
                  </w:pPr>
                  <w:r w:rsidRPr="003E69FE">
                    <w:rPr>
                      <w:noProof/>
                      <w:sz w:val="24"/>
                      <w:szCs w:val="24"/>
                      <w:lang w:val="ru-RU" w:eastAsia="ru-RU"/>
                    </w:rPr>
                    <w:drawing>
                      <wp:inline distT="0" distB="0" distL="0" distR="0" wp14:anchorId="411740B6" wp14:editId="341A5F35">
                        <wp:extent cx="1574800" cy="1117600"/>
                        <wp:effectExtent l="0" t="0" r="25400" b="0"/>
                        <wp:docPr id="4" name="Схема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tc>
            </w:tr>
          </w:tbl>
          <w:p w:rsidR="00BE56EE" w:rsidRDefault="00BE56EE" w:rsidP="00BE56EE">
            <w:pPr>
              <w:spacing w:after="20"/>
              <w:ind w:left="20"/>
              <w:rPr>
                <w:sz w:val="24"/>
                <w:szCs w:val="24"/>
                <w:lang w:val="kk-KZ"/>
              </w:rPr>
            </w:pPr>
          </w:p>
          <w:p w:rsidR="00BE56EE" w:rsidRDefault="00BE56EE" w:rsidP="00BE56EE">
            <w:pPr>
              <w:spacing w:after="20"/>
              <w:ind w:left="20"/>
              <w:rPr>
                <w:sz w:val="24"/>
                <w:szCs w:val="24"/>
                <w:lang w:val="kk-KZ"/>
              </w:rPr>
            </w:pPr>
          </w:p>
          <w:p w:rsidR="00BE56EE" w:rsidRPr="003E69FE" w:rsidRDefault="00BE56EE" w:rsidP="00BE56EE">
            <w:pPr>
              <w:spacing w:after="20"/>
              <w:ind w:left="20"/>
              <w:rPr>
                <w:sz w:val="24"/>
                <w:szCs w:val="24"/>
                <w:lang w:val="kk-KZ"/>
              </w:rPr>
            </w:pPr>
            <w:r w:rsidRPr="003E69FE">
              <w:rPr>
                <w:sz w:val="24"/>
                <w:szCs w:val="24"/>
                <w:lang w:val="kk-KZ"/>
              </w:rPr>
              <w:t>Мәтінге жоспар құрып, негізгі және астарлы ойды анықтайды, дәлелдермен жүйелі жауап береді.</w:t>
            </w:r>
          </w:p>
          <w:tbl>
            <w:tblPr>
              <w:tblStyle w:val="a3"/>
              <w:tblW w:w="5821" w:type="dxa"/>
              <w:tblInd w:w="20" w:type="dxa"/>
              <w:tblLayout w:type="fixed"/>
              <w:tblLook w:val="04A0" w:firstRow="1" w:lastRow="0" w:firstColumn="1" w:lastColumn="0" w:noHBand="0" w:noVBand="1"/>
            </w:tblPr>
            <w:tblGrid>
              <w:gridCol w:w="1426"/>
              <w:gridCol w:w="4395"/>
            </w:tblGrid>
            <w:tr w:rsidR="00BE56EE" w:rsidRPr="003449CA" w:rsidTr="00BE56EE">
              <w:tc>
                <w:tcPr>
                  <w:tcW w:w="1426" w:type="dxa"/>
                </w:tcPr>
                <w:p w:rsidR="00BE56EE" w:rsidRPr="003E69FE" w:rsidRDefault="00BE56EE" w:rsidP="00BE56EE">
                  <w:pPr>
                    <w:spacing w:after="20"/>
                    <w:rPr>
                      <w:sz w:val="24"/>
                      <w:szCs w:val="24"/>
                      <w:lang w:val="kk-KZ"/>
                    </w:rPr>
                  </w:pPr>
                  <w:r w:rsidRPr="003E69FE">
                    <w:rPr>
                      <w:sz w:val="24"/>
                      <w:szCs w:val="24"/>
                      <w:lang w:val="kk-KZ"/>
                    </w:rPr>
                    <w:t xml:space="preserve">Жоспар </w:t>
                  </w:r>
                </w:p>
              </w:tc>
              <w:tc>
                <w:tcPr>
                  <w:tcW w:w="4395" w:type="dxa"/>
                </w:tcPr>
                <w:p w:rsidR="00BE56EE" w:rsidRPr="003E69FE" w:rsidRDefault="00BE56EE" w:rsidP="00BE56EE">
                  <w:pPr>
                    <w:spacing w:after="20"/>
                    <w:rPr>
                      <w:sz w:val="24"/>
                      <w:szCs w:val="24"/>
                      <w:lang w:val="kk-KZ"/>
                    </w:rPr>
                  </w:pPr>
                  <w:r w:rsidRPr="003E69FE">
                    <w:rPr>
                      <w:sz w:val="24"/>
                      <w:szCs w:val="24"/>
                      <w:lang w:val="kk-KZ"/>
                    </w:rPr>
                    <w:t>I. Кіріспе</w:t>
                  </w:r>
                </w:p>
                <w:p w:rsidR="00BE56EE" w:rsidRPr="003E69FE" w:rsidRDefault="00BE56EE" w:rsidP="00BE56EE">
                  <w:pPr>
                    <w:spacing w:after="20"/>
                    <w:rPr>
                      <w:sz w:val="24"/>
                      <w:szCs w:val="24"/>
                      <w:lang w:val="kk-KZ"/>
                    </w:rPr>
                  </w:pPr>
                  <w:r w:rsidRPr="003E69FE">
                    <w:rPr>
                      <w:sz w:val="24"/>
                      <w:szCs w:val="24"/>
                      <w:lang w:val="kk-KZ"/>
                    </w:rPr>
                    <w:t>Әлеуметтік теңсіздік мәселесі.</w:t>
                  </w:r>
                </w:p>
                <w:p w:rsidR="00BE56EE" w:rsidRPr="003E69FE" w:rsidRDefault="00BE56EE" w:rsidP="00BE56EE">
                  <w:pPr>
                    <w:spacing w:after="20"/>
                    <w:rPr>
                      <w:sz w:val="24"/>
                      <w:szCs w:val="24"/>
                      <w:lang w:val="kk-KZ"/>
                    </w:rPr>
                  </w:pPr>
                  <w:r w:rsidRPr="003E69FE">
                    <w:rPr>
                      <w:sz w:val="24"/>
                      <w:szCs w:val="24"/>
                      <w:lang w:val="kk-KZ"/>
                    </w:rPr>
                    <w:t>II. Негізгі бөлім</w:t>
                  </w:r>
                </w:p>
                <w:p w:rsidR="00BE56EE" w:rsidRPr="003E69FE" w:rsidRDefault="00BE56EE" w:rsidP="00BE56EE">
                  <w:pPr>
                    <w:spacing w:after="20"/>
                    <w:rPr>
                      <w:sz w:val="24"/>
                      <w:szCs w:val="24"/>
                      <w:lang w:val="kk-KZ"/>
                    </w:rPr>
                  </w:pPr>
                  <w:r w:rsidRPr="003E69FE">
                    <w:rPr>
                      <w:sz w:val="24"/>
                      <w:szCs w:val="24"/>
                      <w:lang w:val="kk-KZ"/>
                    </w:rPr>
                    <w:t>1. Білім алудағы теңсіздік (қаржылық мүмкіндік пен шектеулер).</w:t>
                  </w:r>
                </w:p>
                <w:p w:rsidR="00BE56EE" w:rsidRPr="003E69FE" w:rsidRDefault="00BE56EE" w:rsidP="00BE56EE">
                  <w:pPr>
                    <w:spacing w:after="20"/>
                    <w:rPr>
                      <w:sz w:val="24"/>
                      <w:szCs w:val="24"/>
                      <w:lang w:val="kk-KZ"/>
                    </w:rPr>
                  </w:pPr>
                  <w:r w:rsidRPr="003E69FE">
                    <w:rPr>
                      <w:sz w:val="24"/>
                      <w:szCs w:val="24"/>
                      <w:lang w:val="kk-KZ"/>
                    </w:rPr>
                    <w:t>2. Әлеуметтік жағдайдың болашаққа әсері (мамандық пен өмірлік жол).</w:t>
                  </w:r>
                </w:p>
                <w:p w:rsidR="00BE56EE" w:rsidRPr="003E69FE" w:rsidRDefault="00BE56EE" w:rsidP="00BE56EE">
                  <w:pPr>
                    <w:spacing w:after="20"/>
                    <w:rPr>
                      <w:sz w:val="24"/>
                      <w:szCs w:val="24"/>
                      <w:lang w:val="kk-KZ"/>
                    </w:rPr>
                  </w:pPr>
                  <w:r w:rsidRPr="003E69FE">
                    <w:rPr>
                      <w:sz w:val="24"/>
                      <w:szCs w:val="24"/>
                      <w:lang w:val="kk-KZ"/>
                    </w:rPr>
                    <w:t>III. Қорытынды</w:t>
                  </w:r>
                </w:p>
                <w:p w:rsidR="00BE56EE" w:rsidRPr="003E69FE" w:rsidRDefault="00BE56EE" w:rsidP="00BE56EE">
                  <w:pPr>
                    <w:spacing w:after="20"/>
                    <w:rPr>
                      <w:sz w:val="24"/>
                      <w:szCs w:val="24"/>
                      <w:lang w:val="kk-KZ"/>
                    </w:rPr>
                  </w:pPr>
                  <w:r w:rsidRPr="003E69FE">
                    <w:rPr>
                      <w:sz w:val="24"/>
                      <w:szCs w:val="24"/>
                      <w:lang w:val="kk-KZ"/>
                    </w:rPr>
                    <w:t>1.Әділетсіздікті азайту жолдары.</w:t>
                  </w:r>
                </w:p>
              </w:tc>
            </w:tr>
            <w:tr w:rsidR="00BE56EE" w:rsidRPr="003449CA" w:rsidTr="00BE56EE">
              <w:tc>
                <w:tcPr>
                  <w:tcW w:w="1426" w:type="dxa"/>
                </w:tcPr>
                <w:p w:rsidR="00BE56EE" w:rsidRPr="003E69FE" w:rsidRDefault="00BE56EE" w:rsidP="00BE56EE">
                  <w:pPr>
                    <w:spacing w:after="20"/>
                    <w:rPr>
                      <w:sz w:val="24"/>
                      <w:szCs w:val="24"/>
                      <w:lang w:val="kk-KZ"/>
                    </w:rPr>
                  </w:pPr>
                  <w:r w:rsidRPr="003E69FE">
                    <w:rPr>
                      <w:sz w:val="24"/>
                      <w:szCs w:val="24"/>
                      <w:lang w:val="kk-KZ"/>
                    </w:rPr>
                    <w:t>Автордың негізгі ойы</w:t>
                  </w:r>
                </w:p>
              </w:tc>
              <w:tc>
                <w:tcPr>
                  <w:tcW w:w="4395" w:type="dxa"/>
                </w:tcPr>
                <w:p w:rsidR="00BE56EE" w:rsidRPr="003E69FE" w:rsidRDefault="00BE56EE" w:rsidP="00BE56EE">
                  <w:pPr>
                    <w:spacing w:after="20"/>
                    <w:rPr>
                      <w:sz w:val="24"/>
                      <w:szCs w:val="24"/>
                      <w:lang w:val="kk-KZ"/>
                    </w:rPr>
                  </w:pPr>
                  <w:r w:rsidRPr="003E69FE">
                    <w:rPr>
                      <w:sz w:val="24"/>
                      <w:szCs w:val="24"/>
                      <w:lang w:val="kk-KZ"/>
                    </w:rPr>
                    <w:t xml:space="preserve"> Автор қоғамдағы әлеуметтік теңсіздік мәселесін көтереді. Ол бай адамдардың балалары жақсы білім алып, табысты өмір сүре алатынын, ал қарапайым жұмысшылардың балалары қаржылық қиындықтарға байланысты мүмкіндіктерден айырылатынын көрсетеді.</w:t>
                  </w:r>
                </w:p>
              </w:tc>
            </w:tr>
            <w:tr w:rsidR="00BE56EE" w:rsidRPr="003449CA" w:rsidTr="00BE56EE">
              <w:tc>
                <w:tcPr>
                  <w:tcW w:w="1426" w:type="dxa"/>
                </w:tcPr>
                <w:p w:rsidR="00BE56EE" w:rsidRPr="003E69FE" w:rsidRDefault="00BE56EE" w:rsidP="00BE56EE">
                  <w:pPr>
                    <w:spacing w:after="20"/>
                    <w:rPr>
                      <w:sz w:val="24"/>
                      <w:szCs w:val="24"/>
                      <w:lang w:val="kk-KZ"/>
                    </w:rPr>
                  </w:pPr>
                  <w:r w:rsidRPr="003E69FE">
                    <w:rPr>
                      <w:sz w:val="24"/>
                      <w:szCs w:val="24"/>
                      <w:lang w:val="kk-KZ"/>
                    </w:rPr>
                    <w:t>Келтірілген аргументтерді талда</w:t>
                  </w:r>
                </w:p>
              </w:tc>
              <w:tc>
                <w:tcPr>
                  <w:tcW w:w="4395" w:type="dxa"/>
                </w:tcPr>
                <w:p w:rsidR="00BE56EE" w:rsidRPr="003E69FE" w:rsidRDefault="00BE56EE" w:rsidP="00BE56EE">
                  <w:pPr>
                    <w:spacing w:after="20"/>
                    <w:ind w:left="20"/>
                    <w:rPr>
                      <w:sz w:val="24"/>
                      <w:szCs w:val="24"/>
                      <w:lang w:val="kk-KZ"/>
                    </w:rPr>
                  </w:pPr>
                  <w:r w:rsidRPr="003E69FE">
                    <w:rPr>
                      <w:sz w:val="24"/>
                      <w:szCs w:val="24"/>
                      <w:lang w:val="kk-KZ"/>
                    </w:rPr>
                    <w:t xml:space="preserve">Бірінші аргумент – кәсіпкердің баласы шетелде білім алды, ал жұмысшының баласы қаражаттың жетіспеуінен оқуын жалғастыра алмады. Бұл қоғамдағы экономикалық теңсіздіктің білім алу мүмкіндігіне тікелей әсер ететінін </w:t>
                  </w:r>
                  <w:r w:rsidRPr="003E69FE">
                    <w:rPr>
                      <w:sz w:val="24"/>
                      <w:szCs w:val="24"/>
                      <w:lang w:val="kk-KZ"/>
                    </w:rPr>
                    <w:lastRenderedPageBreak/>
                    <w:t>көрсетеді.</w:t>
                  </w:r>
                </w:p>
                <w:p w:rsidR="00BE56EE" w:rsidRPr="003E69FE" w:rsidRDefault="00BE56EE" w:rsidP="00BE56EE">
                  <w:pPr>
                    <w:spacing w:after="20"/>
                    <w:ind w:left="20"/>
                    <w:rPr>
                      <w:sz w:val="24"/>
                      <w:szCs w:val="24"/>
                      <w:lang w:val="kk-KZ"/>
                    </w:rPr>
                  </w:pPr>
                  <w:r w:rsidRPr="003E69FE">
                    <w:rPr>
                      <w:sz w:val="24"/>
                      <w:szCs w:val="24"/>
                      <w:lang w:val="kk-KZ"/>
                    </w:rPr>
                    <w:t>Екінші аргумент – кәсіпкердің баласы әкесінің бизнесін жалғастырып, жағдайын жақсартты, ал жұмысшының баласы ауыр еңбекке мәжбүр болды. Бұл адамның болашағы көбінесе оның ата-анасының әлеуметтік жағдайына байланысты екенін дәлелдейді.</w:t>
                  </w:r>
                </w:p>
              </w:tc>
            </w:tr>
            <w:tr w:rsidR="00BE56EE" w:rsidRPr="003449CA" w:rsidTr="00BE56EE">
              <w:tc>
                <w:tcPr>
                  <w:tcW w:w="1426" w:type="dxa"/>
                </w:tcPr>
                <w:p w:rsidR="00BE56EE" w:rsidRPr="003E69FE" w:rsidRDefault="00BE56EE" w:rsidP="00BE56EE">
                  <w:pPr>
                    <w:spacing w:after="20"/>
                    <w:rPr>
                      <w:sz w:val="24"/>
                      <w:szCs w:val="24"/>
                      <w:lang w:val="kk-KZ"/>
                    </w:rPr>
                  </w:pPr>
                  <w:r w:rsidRPr="003E69FE">
                    <w:rPr>
                      <w:sz w:val="24"/>
                      <w:szCs w:val="24"/>
                      <w:lang w:val="kk-KZ"/>
                    </w:rPr>
                    <w:lastRenderedPageBreak/>
                    <w:t>Автордың астарлы ойы</w:t>
                  </w:r>
                </w:p>
              </w:tc>
              <w:tc>
                <w:tcPr>
                  <w:tcW w:w="4395" w:type="dxa"/>
                </w:tcPr>
                <w:p w:rsidR="00BE56EE" w:rsidRPr="003E69FE" w:rsidRDefault="00BE56EE" w:rsidP="00BE56EE">
                  <w:pPr>
                    <w:spacing w:after="20"/>
                    <w:rPr>
                      <w:sz w:val="24"/>
                      <w:szCs w:val="24"/>
                      <w:lang w:val="kk-KZ"/>
                    </w:rPr>
                  </w:pPr>
                  <w:r w:rsidRPr="003E69FE">
                    <w:rPr>
                      <w:sz w:val="24"/>
                      <w:szCs w:val="24"/>
                      <w:lang w:val="kk-KZ"/>
                    </w:rPr>
                    <w:t>Мәтінде жасырын түрде әділетсіздік туралы ой қозғалады. Автор бай мен кедей отбасылардың балалары үшін өмірде мүмкіндіктер тең емес екенін көрсеткісі келеді. Қоғамдағы кейбір адамдар қиындықтарды өз күшімен жеңе алса да, көп жағдайда қаржылық жағдай адамның табысқа жетуіне әсер етеді. Бұл мәселе қоғамда жиі кездеседі және оны шешу үшін тең мүмкіндіктер жасау қажет.</w:t>
                  </w:r>
                </w:p>
              </w:tc>
            </w:tr>
          </w:tbl>
          <w:p w:rsidR="00BE56EE" w:rsidRPr="003E69FE" w:rsidRDefault="00BE56EE" w:rsidP="00BE56EE">
            <w:pPr>
              <w:spacing w:after="20"/>
              <w:ind w:left="20"/>
              <w:rPr>
                <w:sz w:val="24"/>
                <w:szCs w:val="24"/>
                <w:lang w:val="kk-KZ"/>
              </w:rPr>
            </w:pPr>
          </w:p>
          <w:p w:rsidR="00BE56EE" w:rsidRDefault="00BE56EE" w:rsidP="00BE56EE">
            <w:pPr>
              <w:spacing w:after="20"/>
              <w:ind w:left="20"/>
              <w:rPr>
                <w:sz w:val="24"/>
                <w:szCs w:val="24"/>
                <w:lang w:val="kk-KZ"/>
              </w:rPr>
            </w:pPr>
            <w:r w:rsidRPr="003E69FE">
              <w:rPr>
                <w:sz w:val="24"/>
                <w:szCs w:val="24"/>
                <w:lang w:val="kk-KZ"/>
              </w:rPr>
              <w:t>Оқушылар  кейіпкерлерді шынайы өмірмен салыстыру арқылы өз тәжірибелерін айтып, өмірлік мысалдар келтіреді</w:t>
            </w:r>
          </w:p>
          <w:p w:rsidR="00BE56EE" w:rsidRDefault="00BE56EE" w:rsidP="00BE56EE">
            <w:pPr>
              <w:spacing w:after="20"/>
              <w:ind w:left="20"/>
              <w:rPr>
                <w:sz w:val="24"/>
                <w:szCs w:val="24"/>
                <w:lang w:val="kk-KZ"/>
              </w:rPr>
            </w:pPr>
          </w:p>
          <w:p w:rsidR="00BE56EE" w:rsidRPr="00BE56EE" w:rsidRDefault="00BE56EE" w:rsidP="00BE56EE">
            <w:pPr>
              <w:spacing w:after="20"/>
              <w:ind w:left="20"/>
              <w:rPr>
                <w:i/>
                <w:sz w:val="24"/>
                <w:szCs w:val="24"/>
                <w:lang w:val="kk-KZ"/>
              </w:rPr>
            </w:pPr>
            <w:r w:rsidRPr="00BE56EE">
              <w:rPr>
                <w:i/>
                <w:sz w:val="24"/>
                <w:szCs w:val="24"/>
                <w:lang w:val="kk-KZ"/>
              </w:rPr>
              <w:t>Түйін:</w:t>
            </w:r>
          </w:p>
          <w:p w:rsidR="00BE56EE" w:rsidRDefault="00BE56EE" w:rsidP="00BE56EE">
            <w:pPr>
              <w:spacing w:after="20"/>
              <w:ind w:left="20"/>
              <w:rPr>
                <w:sz w:val="24"/>
                <w:szCs w:val="24"/>
                <w:lang w:val="kk-KZ"/>
              </w:rPr>
            </w:pPr>
            <w:r w:rsidRPr="00BE56EE">
              <w:rPr>
                <w:sz w:val="24"/>
                <w:szCs w:val="24"/>
                <w:lang w:val="kk-KZ"/>
              </w:rPr>
              <w:t>Мәтін тек екі отбасының тағдырын ғана емес, жалпы әлеуметтік теңсіздіктің терең мәселесін көрсетеді. Мұндай жағдайларды азайту үшін тең білім беру мүмкіндіктерін жасау, әлеуметтік қолдауды күшейту маңызды.</w:t>
            </w:r>
          </w:p>
          <w:p w:rsidR="00BE56EE" w:rsidRPr="003E69FE" w:rsidRDefault="00BE56EE" w:rsidP="00BE56EE">
            <w:pPr>
              <w:spacing w:after="20"/>
              <w:ind w:left="20"/>
              <w:rPr>
                <w:sz w:val="24"/>
                <w:szCs w:val="24"/>
                <w:lang w:val="kk-KZ"/>
              </w:rPr>
            </w:pPr>
            <w:r w:rsidRPr="003E69FE">
              <w:rPr>
                <w:noProof/>
                <w:sz w:val="24"/>
                <w:szCs w:val="24"/>
                <w:lang w:val="ru-RU" w:eastAsia="ru-RU"/>
              </w:rPr>
              <w:lastRenderedPageBreak/>
              <w:drawing>
                <wp:inline distT="0" distB="0" distL="0" distR="0" wp14:anchorId="7B141199" wp14:editId="4BF425F3">
                  <wp:extent cx="3764280" cy="2651760"/>
                  <wp:effectExtent l="0" t="19050" r="0" b="15240"/>
                  <wp:docPr id="8" name="Схема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rsidR="00BE56EE" w:rsidRDefault="00BE56EE" w:rsidP="00BE56EE">
            <w:pPr>
              <w:spacing w:after="20"/>
              <w:ind w:left="360"/>
              <w:rPr>
                <w:sz w:val="24"/>
                <w:szCs w:val="24"/>
                <w:lang w:val="kk-KZ"/>
              </w:rPr>
            </w:pPr>
          </w:p>
          <w:p w:rsidR="00BE56EE" w:rsidRPr="003E69FE" w:rsidRDefault="00BE56EE" w:rsidP="00BE56EE">
            <w:pPr>
              <w:spacing w:after="20"/>
              <w:ind w:left="360"/>
              <w:rPr>
                <w:sz w:val="24"/>
                <w:szCs w:val="24"/>
                <w:lang w:val="kk-KZ"/>
              </w:rPr>
            </w:pPr>
          </w:p>
        </w:tc>
        <w:tc>
          <w:tcPr>
            <w:tcW w:w="1843" w:type="dxa"/>
            <w:vAlign w:val="center"/>
          </w:tcPr>
          <w:p w:rsidR="00BE56EE" w:rsidRPr="003E69FE" w:rsidRDefault="00BE56EE" w:rsidP="00BE56EE">
            <w:pPr>
              <w:spacing w:after="20"/>
              <w:ind w:left="20"/>
              <w:rPr>
                <w:i/>
                <w:sz w:val="24"/>
                <w:szCs w:val="24"/>
                <w:lang w:val="kk-KZ"/>
              </w:rPr>
            </w:pPr>
            <w:r w:rsidRPr="003E69FE">
              <w:rPr>
                <w:i/>
                <w:sz w:val="24"/>
                <w:szCs w:val="24"/>
                <w:lang w:val="kk-KZ"/>
              </w:rPr>
              <w:lastRenderedPageBreak/>
              <w:t>Дескриптор:</w:t>
            </w:r>
          </w:p>
          <w:p w:rsidR="00BE56EE" w:rsidRPr="00BE56EE" w:rsidRDefault="00BE56EE" w:rsidP="00BE56EE">
            <w:pPr>
              <w:pStyle w:val="a4"/>
              <w:numPr>
                <w:ilvl w:val="0"/>
                <w:numId w:val="5"/>
              </w:numPr>
              <w:spacing w:after="20"/>
              <w:ind w:left="-108" w:firstLine="108"/>
              <w:rPr>
                <w:sz w:val="24"/>
                <w:szCs w:val="24"/>
                <w:lang w:val="kk-KZ"/>
              </w:rPr>
            </w:pPr>
            <w:r w:rsidRPr="00BE56EE">
              <w:rPr>
                <w:sz w:val="24"/>
                <w:szCs w:val="24"/>
                <w:lang w:val="kk-KZ"/>
              </w:rPr>
              <w:t>Оқушы топта тұжырымды «дұры»// «дұрыс емес» деп ажыратады.</w:t>
            </w:r>
          </w:p>
          <w:p w:rsidR="00BE56EE" w:rsidRPr="00BE56EE" w:rsidRDefault="00BE56EE" w:rsidP="00BE56EE">
            <w:pPr>
              <w:pStyle w:val="a4"/>
              <w:numPr>
                <w:ilvl w:val="0"/>
                <w:numId w:val="5"/>
              </w:numPr>
              <w:spacing w:after="20"/>
              <w:ind w:left="-108" w:firstLine="108"/>
              <w:rPr>
                <w:sz w:val="24"/>
                <w:szCs w:val="24"/>
                <w:lang w:val="kk-KZ"/>
              </w:rPr>
            </w:pPr>
            <w:r w:rsidRPr="00BE56EE">
              <w:rPr>
                <w:sz w:val="24"/>
                <w:szCs w:val="24"/>
                <w:lang w:val="kk-KZ"/>
              </w:rPr>
              <w:t>Өз ойын дәлелдемемен негіздейді.</w:t>
            </w:r>
          </w:p>
          <w:p w:rsidR="00BE56EE" w:rsidRPr="00BE56EE" w:rsidRDefault="00BE56EE" w:rsidP="00BE56EE">
            <w:pPr>
              <w:pStyle w:val="a4"/>
              <w:numPr>
                <w:ilvl w:val="0"/>
                <w:numId w:val="5"/>
              </w:numPr>
              <w:spacing w:after="20"/>
              <w:ind w:left="-108" w:firstLine="108"/>
              <w:rPr>
                <w:sz w:val="24"/>
                <w:szCs w:val="24"/>
                <w:lang w:val="kk-KZ"/>
              </w:rPr>
            </w:pPr>
            <w:r w:rsidRPr="00BE56EE">
              <w:rPr>
                <w:sz w:val="24"/>
                <w:szCs w:val="24"/>
                <w:lang w:val="kk-KZ"/>
              </w:rPr>
              <w:t>Мысал келтіре отырып, өз көзқарасын білдіреді.(3б)</w:t>
            </w:r>
          </w:p>
          <w:p w:rsidR="00BE56EE" w:rsidRPr="003E69FE" w:rsidRDefault="00BE56EE" w:rsidP="00BE56EE">
            <w:pPr>
              <w:spacing w:after="20"/>
              <w:ind w:left="-108" w:firstLine="108"/>
              <w:rPr>
                <w:sz w:val="24"/>
                <w:szCs w:val="24"/>
                <w:lang w:val="kk-KZ"/>
              </w:rPr>
            </w:pPr>
          </w:p>
          <w:p w:rsidR="00BE56EE" w:rsidRDefault="00BE56EE" w:rsidP="00BE56EE">
            <w:pPr>
              <w:spacing w:after="20"/>
              <w:rPr>
                <w:i/>
                <w:sz w:val="24"/>
                <w:szCs w:val="24"/>
                <w:lang w:val="kk-KZ"/>
              </w:rPr>
            </w:pPr>
          </w:p>
          <w:p w:rsidR="00BE56EE" w:rsidRDefault="00BE56EE" w:rsidP="00BE56EE">
            <w:pPr>
              <w:spacing w:after="20"/>
              <w:rPr>
                <w:i/>
                <w:sz w:val="24"/>
                <w:szCs w:val="24"/>
                <w:lang w:val="kk-KZ"/>
              </w:rPr>
            </w:pPr>
          </w:p>
          <w:p w:rsidR="00BE56EE" w:rsidRDefault="00BE56EE" w:rsidP="00BE56EE">
            <w:pPr>
              <w:spacing w:after="20"/>
              <w:rPr>
                <w:i/>
                <w:sz w:val="24"/>
                <w:szCs w:val="24"/>
                <w:lang w:val="kk-KZ"/>
              </w:rPr>
            </w:pPr>
          </w:p>
          <w:p w:rsidR="00BE56EE" w:rsidRDefault="00BE56EE" w:rsidP="00BE56EE">
            <w:pPr>
              <w:spacing w:after="20"/>
              <w:rPr>
                <w:i/>
                <w:sz w:val="24"/>
                <w:szCs w:val="24"/>
                <w:lang w:val="kk-KZ"/>
              </w:rPr>
            </w:pPr>
          </w:p>
          <w:p w:rsidR="00BE56EE" w:rsidRDefault="00BE56EE" w:rsidP="00BE56EE">
            <w:pPr>
              <w:spacing w:after="20"/>
              <w:rPr>
                <w:i/>
                <w:sz w:val="24"/>
                <w:szCs w:val="24"/>
                <w:lang w:val="kk-KZ"/>
              </w:rPr>
            </w:pPr>
          </w:p>
          <w:p w:rsidR="00BE56EE" w:rsidRDefault="00BE56EE" w:rsidP="00BE56EE">
            <w:pPr>
              <w:spacing w:after="20"/>
              <w:rPr>
                <w:i/>
                <w:sz w:val="24"/>
                <w:szCs w:val="24"/>
                <w:lang w:val="kk-KZ"/>
              </w:rPr>
            </w:pPr>
          </w:p>
          <w:p w:rsidR="00BE56EE" w:rsidRDefault="00BE56EE" w:rsidP="00BE56EE">
            <w:pPr>
              <w:spacing w:after="20"/>
              <w:rPr>
                <w:i/>
                <w:sz w:val="24"/>
                <w:szCs w:val="24"/>
                <w:lang w:val="kk-KZ"/>
              </w:rPr>
            </w:pPr>
          </w:p>
          <w:p w:rsidR="00BE56EE" w:rsidRDefault="00BE56EE" w:rsidP="00BE56EE">
            <w:pPr>
              <w:spacing w:after="20"/>
              <w:rPr>
                <w:i/>
                <w:sz w:val="24"/>
                <w:szCs w:val="24"/>
                <w:lang w:val="kk-KZ"/>
              </w:rPr>
            </w:pPr>
          </w:p>
          <w:p w:rsidR="00BE56EE" w:rsidRDefault="00BE56EE" w:rsidP="00BE56EE">
            <w:pPr>
              <w:spacing w:after="20"/>
              <w:rPr>
                <w:i/>
                <w:sz w:val="24"/>
                <w:szCs w:val="24"/>
                <w:lang w:val="kk-KZ"/>
              </w:rPr>
            </w:pPr>
          </w:p>
          <w:p w:rsidR="00BE56EE" w:rsidRDefault="00BE56EE" w:rsidP="00BE56EE">
            <w:pPr>
              <w:spacing w:after="20"/>
              <w:rPr>
                <w:i/>
                <w:sz w:val="24"/>
                <w:szCs w:val="24"/>
                <w:lang w:val="kk-KZ"/>
              </w:rPr>
            </w:pPr>
          </w:p>
          <w:p w:rsidR="00BE56EE" w:rsidRDefault="00BE56EE" w:rsidP="00BE56EE">
            <w:pPr>
              <w:spacing w:after="20"/>
              <w:rPr>
                <w:i/>
                <w:sz w:val="24"/>
                <w:szCs w:val="24"/>
                <w:lang w:val="kk-KZ"/>
              </w:rPr>
            </w:pPr>
          </w:p>
          <w:p w:rsidR="00BE56EE" w:rsidRDefault="00BE56EE" w:rsidP="00BE56EE">
            <w:pPr>
              <w:spacing w:after="20"/>
              <w:rPr>
                <w:i/>
                <w:sz w:val="24"/>
                <w:szCs w:val="24"/>
                <w:lang w:val="kk-KZ"/>
              </w:rPr>
            </w:pPr>
          </w:p>
          <w:p w:rsidR="00BE56EE" w:rsidRDefault="00BE56EE" w:rsidP="00BE56EE">
            <w:pPr>
              <w:spacing w:after="20"/>
              <w:rPr>
                <w:i/>
                <w:sz w:val="24"/>
                <w:szCs w:val="24"/>
                <w:lang w:val="kk-KZ"/>
              </w:rPr>
            </w:pPr>
          </w:p>
          <w:p w:rsidR="00BE56EE" w:rsidRPr="003E69FE" w:rsidRDefault="00BE56EE" w:rsidP="00BE56EE">
            <w:pPr>
              <w:spacing w:after="20"/>
              <w:rPr>
                <w:i/>
                <w:sz w:val="24"/>
                <w:szCs w:val="24"/>
                <w:lang w:val="kk-KZ"/>
              </w:rPr>
            </w:pPr>
            <w:r w:rsidRPr="003E69FE">
              <w:rPr>
                <w:i/>
                <w:sz w:val="24"/>
                <w:szCs w:val="24"/>
                <w:lang w:val="kk-KZ"/>
              </w:rPr>
              <w:t>Дескриптор:</w:t>
            </w:r>
          </w:p>
          <w:p w:rsidR="00BE56EE" w:rsidRPr="00BE56EE" w:rsidRDefault="00BE56EE" w:rsidP="00BE56EE">
            <w:pPr>
              <w:pStyle w:val="a4"/>
              <w:numPr>
                <w:ilvl w:val="0"/>
                <w:numId w:val="4"/>
              </w:numPr>
              <w:spacing w:after="20"/>
              <w:ind w:left="-108" w:firstLine="142"/>
              <w:rPr>
                <w:sz w:val="24"/>
                <w:szCs w:val="24"/>
                <w:lang w:val="kk-KZ"/>
              </w:rPr>
            </w:pPr>
            <w:r w:rsidRPr="00BE56EE">
              <w:rPr>
                <w:sz w:val="24"/>
                <w:szCs w:val="24"/>
                <w:lang w:val="kk-KZ"/>
              </w:rPr>
              <w:t>Мәтінді түсініп оқиды, жоспар құрады  және негізгі идеясын анықтайды.</w:t>
            </w:r>
          </w:p>
          <w:p w:rsidR="00BE56EE" w:rsidRPr="00BE56EE" w:rsidRDefault="00BE56EE" w:rsidP="00BE56EE">
            <w:pPr>
              <w:pStyle w:val="a4"/>
              <w:numPr>
                <w:ilvl w:val="0"/>
                <w:numId w:val="4"/>
              </w:numPr>
              <w:spacing w:after="20"/>
              <w:ind w:left="-108" w:firstLine="142"/>
              <w:rPr>
                <w:sz w:val="24"/>
                <w:szCs w:val="24"/>
                <w:lang w:val="kk-KZ"/>
              </w:rPr>
            </w:pPr>
            <w:r w:rsidRPr="00BE56EE">
              <w:rPr>
                <w:sz w:val="24"/>
                <w:szCs w:val="24"/>
                <w:lang w:val="kk-KZ"/>
              </w:rPr>
              <w:t>Келтірілген аргументтерді тауып, олардың маңызын талдайды.</w:t>
            </w:r>
          </w:p>
          <w:p w:rsidR="00BE56EE" w:rsidRPr="00BE56EE" w:rsidRDefault="00BE56EE" w:rsidP="00BE56EE">
            <w:pPr>
              <w:pStyle w:val="a4"/>
              <w:numPr>
                <w:ilvl w:val="0"/>
                <w:numId w:val="4"/>
              </w:numPr>
              <w:spacing w:after="20"/>
              <w:ind w:left="-108" w:firstLine="142"/>
              <w:rPr>
                <w:sz w:val="24"/>
                <w:szCs w:val="24"/>
                <w:lang w:val="kk-KZ"/>
              </w:rPr>
            </w:pPr>
            <w:r w:rsidRPr="00BE56EE">
              <w:rPr>
                <w:sz w:val="24"/>
                <w:szCs w:val="24"/>
                <w:lang w:val="kk-KZ"/>
              </w:rPr>
              <w:t>Астарлы ойды анықтап, оны өз сөзімен түсіндіреді.</w:t>
            </w:r>
          </w:p>
          <w:p w:rsidR="00BE56EE" w:rsidRPr="00BE56EE" w:rsidRDefault="00BE56EE" w:rsidP="00BE56EE">
            <w:pPr>
              <w:pStyle w:val="a4"/>
              <w:numPr>
                <w:ilvl w:val="0"/>
                <w:numId w:val="4"/>
              </w:numPr>
              <w:spacing w:after="20"/>
              <w:ind w:left="-108" w:firstLine="142"/>
              <w:rPr>
                <w:sz w:val="24"/>
                <w:szCs w:val="24"/>
                <w:lang w:val="kk-KZ"/>
              </w:rPr>
            </w:pPr>
            <w:r w:rsidRPr="00BE56EE">
              <w:rPr>
                <w:sz w:val="24"/>
                <w:szCs w:val="24"/>
                <w:lang w:val="kk-KZ"/>
              </w:rPr>
              <w:t>Логикалық және дәлелді жауап береді.</w:t>
            </w:r>
          </w:p>
          <w:p w:rsidR="00BE56EE" w:rsidRPr="00BE56EE" w:rsidRDefault="003249CA" w:rsidP="00BE56EE">
            <w:pPr>
              <w:pStyle w:val="a4"/>
              <w:numPr>
                <w:ilvl w:val="0"/>
                <w:numId w:val="4"/>
              </w:numPr>
              <w:spacing w:after="20"/>
              <w:ind w:left="-108" w:firstLine="142"/>
              <w:rPr>
                <w:sz w:val="24"/>
                <w:szCs w:val="24"/>
                <w:lang w:val="kk-KZ"/>
              </w:rPr>
            </w:pPr>
            <w:r w:rsidRPr="003449CA">
              <w:rPr>
                <w:lang w:val="kk-KZ"/>
              </w:rPr>
              <w:t>+</w:t>
            </w:r>
            <w:bookmarkStart w:id="1" w:name="_GoBack"/>
            <w:bookmarkEnd w:id="1"/>
            <w:r w:rsidR="00BE56EE" w:rsidRPr="00BE56EE">
              <w:rPr>
                <w:sz w:val="24"/>
                <w:szCs w:val="24"/>
                <w:lang w:val="kk-KZ"/>
              </w:rPr>
              <w:t>Өз ойын нақты және түсінікті түрде жеткізеді.(4б)</w:t>
            </w:r>
          </w:p>
          <w:p w:rsidR="00BE56EE" w:rsidRPr="003E69FE" w:rsidRDefault="00BE56EE" w:rsidP="00BE56EE">
            <w:pPr>
              <w:spacing w:after="20"/>
              <w:rPr>
                <w:sz w:val="24"/>
                <w:szCs w:val="24"/>
                <w:lang w:val="kk-KZ"/>
              </w:rPr>
            </w:pPr>
          </w:p>
          <w:p w:rsidR="00BE56EE" w:rsidRPr="003E69FE" w:rsidRDefault="00BE56EE" w:rsidP="00BE56EE">
            <w:pPr>
              <w:spacing w:after="20"/>
              <w:rPr>
                <w:sz w:val="24"/>
                <w:szCs w:val="24"/>
                <w:lang w:val="kk-KZ"/>
              </w:rPr>
            </w:pPr>
          </w:p>
          <w:p w:rsidR="00BE56EE" w:rsidRDefault="00BE56EE" w:rsidP="00BE56EE">
            <w:pPr>
              <w:spacing w:after="20"/>
              <w:rPr>
                <w:i/>
                <w:sz w:val="24"/>
                <w:szCs w:val="24"/>
                <w:lang w:val="kk-KZ"/>
              </w:rPr>
            </w:pPr>
          </w:p>
          <w:p w:rsidR="00BE56EE" w:rsidRDefault="00BE56EE" w:rsidP="00BE56EE">
            <w:pPr>
              <w:spacing w:after="20"/>
              <w:rPr>
                <w:i/>
                <w:sz w:val="24"/>
                <w:szCs w:val="24"/>
                <w:lang w:val="kk-KZ"/>
              </w:rPr>
            </w:pPr>
          </w:p>
          <w:p w:rsidR="00BE56EE" w:rsidRDefault="00BE56EE" w:rsidP="00BE56EE">
            <w:pPr>
              <w:spacing w:after="20"/>
              <w:rPr>
                <w:i/>
                <w:sz w:val="24"/>
                <w:szCs w:val="24"/>
                <w:lang w:val="kk-KZ"/>
              </w:rPr>
            </w:pPr>
          </w:p>
          <w:p w:rsidR="00BE56EE" w:rsidRDefault="00BE56EE" w:rsidP="00BE56EE">
            <w:pPr>
              <w:spacing w:after="20"/>
              <w:rPr>
                <w:i/>
                <w:sz w:val="24"/>
                <w:szCs w:val="24"/>
                <w:lang w:val="kk-KZ"/>
              </w:rPr>
            </w:pPr>
          </w:p>
          <w:p w:rsidR="00BE56EE" w:rsidRDefault="00BE56EE" w:rsidP="00BE56EE">
            <w:pPr>
              <w:spacing w:after="20"/>
              <w:rPr>
                <w:i/>
                <w:sz w:val="24"/>
                <w:szCs w:val="24"/>
                <w:lang w:val="kk-KZ"/>
              </w:rPr>
            </w:pPr>
          </w:p>
          <w:p w:rsidR="00BE56EE" w:rsidRDefault="00BE56EE" w:rsidP="00BE56EE">
            <w:pPr>
              <w:spacing w:after="20"/>
              <w:rPr>
                <w:i/>
                <w:sz w:val="24"/>
                <w:szCs w:val="24"/>
                <w:lang w:val="kk-KZ"/>
              </w:rPr>
            </w:pPr>
          </w:p>
          <w:p w:rsidR="00BE56EE" w:rsidRDefault="00BE56EE" w:rsidP="00BE56EE">
            <w:pPr>
              <w:spacing w:after="20"/>
              <w:rPr>
                <w:i/>
                <w:sz w:val="24"/>
                <w:szCs w:val="24"/>
                <w:lang w:val="kk-KZ"/>
              </w:rPr>
            </w:pPr>
          </w:p>
          <w:p w:rsidR="00BE56EE" w:rsidRDefault="00BE56EE" w:rsidP="00BE56EE">
            <w:pPr>
              <w:spacing w:after="20"/>
              <w:rPr>
                <w:i/>
                <w:sz w:val="24"/>
                <w:szCs w:val="24"/>
                <w:lang w:val="kk-KZ"/>
              </w:rPr>
            </w:pPr>
          </w:p>
          <w:p w:rsidR="00BE56EE" w:rsidRDefault="00BE56EE" w:rsidP="00BE56EE">
            <w:pPr>
              <w:spacing w:after="20"/>
              <w:rPr>
                <w:i/>
                <w:sz w:val="24"/>
                <w:szCs w:val="24"/>
                <w:lang w:val="kk-KZ"/>
              </w:rPr>
            </w:pPr>
          </w:p>
          <w:p w:rsidR="00BE56EE" w:rsidRDefault="00BE56EE" w:rsidP="00BE56EE">
            <w:pPr>
              <w:spacing w:after="20"/>
              <w:rPr>
                <w:i/>
                <w:sz w:val="24"/>
                <w:szCs w:val="24"/>
                <w:lang w:val="kk-KZ"/>
              </w:rPr>
            </w:pPr>
          </w:p>
          <w:p w:rsidR="00BE56EE" w:rsidRDefault="00BE56EE" w:rsidP="00BE56EE">
            <w:pPr>
              <w:spacing w:after="20"/>
              <w:rPr>
                <w:i/>
                <w:sz w:val="24"/>
                <w:szCs w:val="24"/>
                <w:lang w:val="kk-KZ"/>
              </w:rPr>
            </w:pPr>
          </w:p>
          <w:p w:rsidR="00BE56EE" w:rsidRDefault="00BE56EE" w:rsidP="00BE56EE">
            <w:pPr>
              <w:spacing w:after="20"/>
              <w:rPr>
                <w:i/>
                <w:sz w:val="24"/>
                <w:szCs w:val="24"/>
                <w:lang w:val="kk-KZ"/>
              </w:rPr>
            </w:pPr>
          </w:p>
          <w:p w:rsidR="00BE56EE" w:rsidRDefault="00BE56EE" w:rsidP="00BE56EE">
            <w:pPr>
              <w:spacing w:after="20"/>
              <w:rPr>
                <w:i/>
                <w:sz w:val="24"/>
                <w:szCs w:val="24"/>
                <w:lang w:val="kk-KZ"/>
              </w:rPr>
            </w:pPr>
          </w:p>
          <w:p w:rsidR="00BE56EE" w:rsidRDefault="00BE56EE" w:rsidP="00BE56EE">
            <w:pPr>
              <w:spacing w:after="20"/>
              <w:rPr>
                <w:i/>
                <w:sz w:val="24"/>
                <w:szCs w:val="24"/>
                <w:lang w:val="kk-KZ"/>
              </w:rPr>
            </w:pPr>
          </w:p>
          <w:p w:rsidR="00BE56EE" w:rsidRDefault="00BE56EE" w:rsidP="00BE56EE">
            <w:pPr>
              <w:spacing w:after="20"/>
              <w:rPr>
                <w:i/>
                <w:sz w:val="24"/>
                <w:szCs w:val="24"/>
                <w:lang w:val="kk-KZ"/>
              </w:rPr>
            </w:pPr>
          </w:p>
          <w:p w:rsidR="00BE56EE" w:rsidRDefault="00BE56EE" w:rsidP="00BE56EE">
            <w:pPr>
              <w:spacing w:after="20"/>
              <w:rPr>
                <w:i/>
                <w:sz w:val="24"/>
                <w:szCs w:val="24"/>
                <w:lang w:val="kk-KZ"/>
              </w:rPr>
            </w:pPr>
          </w:p>
          <w:p w:rsidR="00BE56EE" w:rsidRDefault="00BE56EE" w:rsidP="00BE56EE">
            <w:pPr>
              <w:spacing w:after="20"/>
              <w:rPr>
                <w:i/>
                <w:sz w:val="24"/>
                <w:szCs w:val="24"/>
                <w:lang w:val="kk-KZ"/>
              </w:rPr>
            </w:pPr>
          </w:p>
          <w:p w:rsidR="00BE56EE" w:rsidRDefault="00BE56EE" w:rsidP="00BE56EE">
            <w:pPr>
              <w:spacing w:after="20"/>
              <w:rPr>
                <w:i/>
                <w:sz w:val="24"/>
                <w:szCs w:val="24"/>
                <w:lang w:val="kk-KZ"/>
              </w:rPr>
            </w:pPr>
          </w:p>
          <w:p w:rsidR="00BE56EE" w:rsidRDefault="00BE56EE" w:rsidP="00BE56EE">
            <w:pPr>
              <w:spacing w:after="20"/>
              <w:rPr>
                <w:i/>
                <w:sz w:val="24"/>
                <w:szCs w:val="24"/>
                <w:lang w:val="kk-KZ"/>
              </w:rPr>
            </w:pPr>
          </w:p>
          <w:p w:rsidR="00BE56EE" w:rsidRDefault="00BE56EE" w:rsidP="00BE56EE">
            <w:pPr>
              <w:spacing w:after="20"/>
              <w:rPr>
                <w:i/>
                <w:sz w:val="24"/>
                <w:szCs w:val="24"/>
                <w:lang w:val="kk-KZ"/>
              </w:rPr>
            </w:pPr>
          </w:p>
          <w:p w:rsidR="00BE56EE" w:rsidRDefault="00BE56EE" w:rsidP="00BE56EE">
            <w:pPr>
              <w:spacing w:after="20"/>
              <w:rPr>
                <w:i/>
                <w:sz w:val="24"/>
                <w:szCs w:val="24"/>
                <w:lang w:val="kk-KZ"/>
              </w:rPr>
            </w:pPr>
          </w:p>
          <w:p w:rsidR="00BE56EE" w:rsidRPr="003E69FE" w:rsidRDefault="00BE56EE" w:rsidP="00BE56EE">
            <w:pPr>
              <w:spacing w:after="20"/>
              <w:rPr>
                <w:i/>
                <w:sz w:val="24"/>
                <w:szCs w:val="24"/>
                <w:lang w:val="kk-KZ"/>
              </w:rPr>
            </w:pPr>
            <w:r w:rsidRPr="003E69FE">
              <w:rPr>
                <w:i/>
                <w:sz w:val="24"/>
                <w:szCs w:val="24"/>
                <w:lang w:val="kk-KZ"/>
              </w:rPr>
              <w:t>Дескриптор:</w:t>
            </w:r>
          </w:p>
          <w:p w:rsidR="00BE56EE" w:rsidRPr="00BE56EE" w:rsidRDefault="00BE56EE" w:rsidP="00BE56EE">
            <w:pPr>
              <w:pStyle w:val="a4"/>
              <w:numPr>
                <w:ilvl w:val="0"/>
                <w:numId w:val="3"/>
              </w:numPr>
              <w:spacing w:after="20"/>
              <w:ind w:left="-108" w:firstLine="108"/>
              <w:rPr>
                <w:sz w:val="24"/>
                <w:szCs w:val="24"/>
                <w:lang w:val="kk-KZ"/>
              </w:rPr>
            </w:pPr>
            <w:r w:rsidRPr="00BE56EE">
              <w:rPr>
                <w:sz w:val="24"/>
                <w:szCs w:val="24"/>
                <w:lang w:val="kk-KZ"/>
              </w:rPr>
              <w:t>Әлеуметтік теңсіздіктің нақты түрін анықтайды.</w:t>
            </w:r>
          </w:p>
          <w:p w:rsidR="00BE56EE" w:rsidRPr="00BE56EE" w:rsidRDefault="00BE56EE" w:rsidP="00BE56EE">
            <w:pPr>
              <w:pStyle w:val="a4"/>
              <w:numPr>
                <w:ilvl w:val="0"/>
                <w:numId w:val="3"/>
              </w:numPr>
              <w:spacing w:after="20"/>
              <w:ind w:left="-108" w:firstLine="108"/>
              <w:rPr>
                <w:sz w:val="24"/>
                <w:szCs w:val="24"/>
                <w:lang w:val="kk-KZ"/>
              </w:rPr>
            </w:pPr>
            <w:r w:rsidRPr="00BE56EE">
              <w:rPr>
                <w:sz w:val="24"/>
                <w:szCs w:val="24"/>
                <w:lang w:val="kk-KZ"/>
              </w:rPr>
              <w:t>Қоғаммен байланыстырады.</w:t>
            </w:r>
          </w:p>
          <w:p w:rsidR="00BE56EE" w:rsidRPr="00BE56EE" w:rsidRDefault="00BE56EE" w:rsidP="00BE56EE">
            <w:pPr>
              <w:pStyle w:val="a4"/>
              <w:numPr>
                <w:ilvl w:val="0"/>
                <w:numId w:val="3"/>
              </w:numPr>
              <w:spacing w:after="20"/>
              <w:ind w:left="-108" w:firstLine="108"/>
              <w:rPr>
                <w:sz w:val="24"/>
                <w:szCs w:val="24"/>
                <w:lang w:val="kk-KZ"/>
              </w:rPr>
            </w:pPr>
            <w:r w:rsidRPr="00BE56EE">
              <w:rPr>
                <w:sz w:val="24"/>
                <w:szCs w:val="24"/>
                <w:lang w:val="kk-KZ"/>
              </w:rPr>
              <w:t xml:space="preserve">Мысал келтіріп, шынайы өмірмен салыстырады. </w:t>
            </w:r>
            <w:r w:rsidRPr="00BE56EE">
              <w:rPr>
                <w:sz w:val="24"/>
                <w:szCs w:val="24"/>
                <w:lang w:val="kk-KZ"/>
              </w:rPr>
              <w:lastRenderedPageBreak/>
              <w:t>(3б)</w:t>
            </w:r>
          </w:p>
          <w:p w:rsidR="00BE56EE" w:rsidRPr="003E69FE" w:rsidRDefault="00BE56EE" w:rsidP="00BE56EE">
            <w:pPr>
              <w:spacing w:after="20"/>
              <w:rPr>
                <w:sz w:val="24"/>
                <w:szCs w:val="24"/>
                <w:lang w:val="kk-KZ"/>
              </w:rPr>
            </w:pPr>
          </w:p>
          <w:p w:rsidR="00BE56EE" w:rsidRPr="003E69FE" w:rsidRDefault="00BE56EE" w:rsidP="00BE56EE">
            <w:pPr>
              <w:spacing w:after="20"/>
              <w:rPr>
                <w:sz w:val="24"/>
                <w:szCs w:val="24"/>
                <w:lang w:val="kk-KZ"/>
              </w:rPr>
            </w:pPr>
          </w:p>
        </w:tc>
        <w:tc>
          <w:tcPr>
            <w:tcW w:w="1701" w:type="dxa"/>
            <w:vAlign w:val="center"/>
          </w:tcPr>
          <w:p w:rsidR="00BE56EE" w:rsidRPr="003E69FE" w:rsidRDefault="00BE56EE" w:rsidP="00BE56EE">
            <w:pPr>
              <w:spacing w:after="20"/>
              <w:ind w:left="20"/>
              <w:rPr>
                <w:sz w:val="24"/>
                <w:szCs w:val="24"/>
                <w:lang w:val="kk-KZ"/>
              </w:rPr>
            </w:pPr>
            <w:r w:rsidRPr="003E69FE">
              <w:rPr>
                <w:sz w:val="24"/>
                <w:szCs w:val="24"/>
                <w:lang w:val="kk-KZ"/>
              </w:rPr>
              <w:lastRenderedPageBreak/>
              <w:t>Плакат, маркер, қиықшалар</w:t>
            </w:r>
          </w:p>
          <w:p w:rsidR="00BE56EE" w:rsidRPr="003E69FE" w:rsidRDefault="00BE56EE" w:rsidP="00BE56EE">
            <w:pPr>
              <w:spacing w:after="20"/>
              <w:ind w:left="20"/>
              <w:rPr>
                <w:sz w:val="24"/>
                <w:szCs w:val="24"/>
                <w:lang w:val="kk-KZ"/>
              </w:rPr>
            </w:pPr>
          </w:p>
          <w:p w:rsidR="00BE56EE" w:rsidRPr="003E69FE" w:rsidRDefault="00BE56EE" w:rsidP="00BE56EE">
            <w:pPr>
              <w:spacing w:after="20"/>
              <w:ind w:left="20"/>
              <w:rPr>
                <w:sz w:val="24"/>
                <w:szCs w:val="24"/>
                <w:lang w:val="kk-KZ"/>
              </w:rPr>
            </w:pPr>
          </w:p>
          <w:p w:rsidR="00BE56EE" w:rsidRPr="003E69FE" w:rsidRDefault="00BE56EE" w:rsidP="00BE56EE">
            <w:pPr>
              <w:spacing w:after="20"/>
              <w:ind w:left="20"/>
              <w:rPr>
                <w:sz w:val="24"/>
                <w:szCs w:val="24"/>
                <w:lang w:val="kk-KZ"/>
              </w:rPr>
            </w:pPr>
          </w:p>
          <w:p w:rsidR="00BE56EE" w:rsidRPr="003E69FE" w:rsidRDefault="00BE56EE" w:rsidP="00BE56EE">
            <w:pPr>
              <w:spacing w:after="20"/>
              <w:ind w:left="20"/>
              <w:rPr>
                <w:sz w:val="24"/>
                <w:szCs w:val="24"/>
                <w:lang w:val="kk-KZ"/>
              </w:rPr>
            </w:pPr>
          </w:p>
          <w:p w:rsidR="00BE56EE" w:rsidRPr="003E69FE" w:rsidRDefault="00BE56EE" w:rsidP="00BE56EE">
            <w:pPr>
              <w:spacing w:after="20"/>
              <w:ind w:left="20"/>
              <w:rPr>
                <w:sz w:val="24"/>
                <w:szCs w:val="24"/>
                <w:lang w:val="kk-KZ"/>
              </w:rPr>
            </w:pPr>
          </w:p>
          <w:p w:rsidR="00BE56EE" w:rsidRPr="003E69FE" w:rsidRDefault="00BE56EE" w:rsidP="00BE56EE">
            <w:pPr>
              <w:spacing w:after="20"/>
              <w:ind w:left="20"/>
              <w:rPr>
                <w:sz w:val="24"/>
                <w:szCs w:val="24"/>
                <w:lang w:val="kk-KZ"/>
              </w:rPr>
            </w:pPr>
          </w:p>
          <w:p w:rsidR="00BE56EE" w:rsidRPr="003E69FE" w:rsidRDefault="00BE56EE" w:rsidP="00BE56EE">
            <w:pPr>
              <w:spacing w:after="20"/>
              <w:ind w:left="20"/>
              <w:rPr>
                <w:sz w:val="24"/>
                <w:szCs w:val="24"/>
                <w:lang w:val="kk-KZ"/>
              </w:rPr>
            </w:pPr>
          </w:p>
          <w:p w:rsidR="00BE56EE" w:rsidRPr="003E69FE" w:rsidRDefault="00BE56EE" w:rsidP="00BE56EE">
            <w:pPr>
              <w:spacing w:after="20"/>
              <w:ind w:left="20"/>
              <w:rPr>
                <w:sz w:val="24"/>
                <w:szCs w:val="24"/>
                <w:lang w:val="kk-KZ"/>
              </w:rPr>
            </w:pPr>
          </w:p>
          <w:p w:rsidR="00BE56EE" w:rsidRPr="003E69FE" w:rsidRDefault="00BE56EE" w:rsidP="00BE56EE">
            <w:pPr>
              <w:spacing w:after="20"/>
              <w:ind w:left="20"/>
              <w:rPr>
                <w:sz w:val="24"/>
                <w:szCs w:val="24"/>
                <w:lang w:val="kk-KZ"/>
              </w:rPr>
            </w:pPr>
          </w:p>
          <w:p w:rsidR="00BE56EE" w:rsidRDefault="00BE56EE" w:rsidP="00BE56EE">
            <w:pPr>
              <w:spacing w:after="20"/>
              <w:rPr>
                <w:sz w:val="24"/>
                <w:szCs w:val="24"/>
                <w:lang w:val="kk-KZ"/>
              </w:rPr>
            </w:pPr>
          </w:p>
          <w:p w:rsidR="00BE56EE" w:rsidRDefault="00BE56EE" w:rsidP="00BE56EE">
            <w:pPr>
              <w:spacing w:after="20"/>
              <w:rPr>
                <w:sz w:val="24"/>
                <w:szCs w:val="24"/>
                <w:lang w:val="kk-KZ"/>
              </w:rPr>
            </w:pPr>
          </w:p>
          <w:p w:rsidR="00BE56EE" w:rsidRDefault="00BE56EE" w:rsidP="00BE56EE">
            <w:pPr>
              <w:spacing w:after="20"/>
              <w:rPr>
                <w:sz w:val="24"/>
                <w:szCs w:val="24"/>
                <w:lang w:val="kk-KZ"/>
              </w:rPr>
            </w:pPr>
          </w:p>
          <w:p w:rsidR="00BE56EE" w:rsidRDefault="00BE56EE" w:rsidP="00BE56EE">
            <w:pPr>
              <w:spacing w:after="20"/>
              <w:rPr>
                <w:sz w:val="24"/>
                <w:szCs w:val="24"/>
                <w:lang w:val="kk-KZ"/>
              </w:rPr>
            </w:pPr>
          </w:p>
          <w:p w:rsidR="00BE56EE" w:rsidRDefault="00BE56EE" w:rsidP="00BE56EE">
            <w:pPr>
              <w:spacing w:after="20"/>
              <w:rPr>
                <w:sz w:val="24"/>
                <w:szCs w:val="24"/>
                <w:lang w:val="kk-KZ"/>
              </w:rPr>
            </w:pPr>
          </w:p>
          <w:p w:rsidR="00BE56EE" w:rsidRDefault="00BE56EE" w:rsidP="00BE56EE">
            <w:pPr>
              <w:spacing w:after="20"/>
              <w:rPr>
                <w:sz w:val="24"/>
                <w:szCs w:val="24"/>
                <w:lang w:val="kk-KZ"/>
              </w:rPr>
            </w:pPr>
          </w:p>
          <w:p w:rsidR="00BE56EE" w:rsidRDefault="00BE56EE" w:rsidP="00BE56EE">
            <w:pPr>
              <w:spacing w:after="20"/>
              <w:rPr>
                <w:sz w:val="24"/>
                <w:szCs w:val="24"/>
                <w:lang w:val="kk-KZ"/>
              </w:rPr>
            </w:pPr>
          </w:p>
          <w:p w:rsidR="00BE56EE" w:rsidRDefault="00BE56EE" w:rsidP="00BE56EE">
            <w:pPr>
              <w:spacing w:after="20"/>
              <w:rPr>
                <w:sz w:val="24"/>
                <w:szCs w:val="24"/>
                <w:lang w:val="kk-KZ"/>
              </w:rPr>
            </w:pPr>
          </w:p>
          <w:p w:rsidR="00BE56EE" w:rsidRDefault="00BE56EE" w:rsidP="00BE56EE">
            <w:pPr>
              <w:spacing w:after="20"/>
              <w:rPr>
                <w:sz w:val="24"/>
                <w:szCs w:val="24"/>
                <w:lang w:val="kk-KZ"/>
              </w:rPr>
            </w:pPr>
          </w:p>
          <w:p w:rsidR="00BE56EE" w:rsidRDefault="00BE56EE" w:rsidP="00BE56EE">
            <w:pPr>
              <w:spacing w:after="20"/>
              <w:rPr>
                <w:sz w:val="24"/>
                <w:szCs w:val="24"/>
                <w:lang w:val="kk-KZ"/>
              </w:rPr>
            </w:pPr>
          </w:p>
          <w:p w:rsidR="00BE56EE" w:rsidRDefault="00BE56EE" w:rsidP="00BE56EE">
            <w:pPr>
              <w:spacing w:after="20"/>
              <w:rPr>
                <w:sz w:val="24"/>
                <w:szCs w:val="24"/>
                <w:lang w:val="kk-KZ"/>
              </w:rPr>
            </w:pPr>
          </w:p>
          <w:p w:rsidR="00BE56EE" w:rsidRDefault="00BE56EE" w:rsidP="00BE56EE">
            <w:pPr>
              <w:spacing w:after="20"/>
              <w:rPr>
                <w:sz w:val="24"/>
                <w:szCs w:val="24"/>
                <w:lang w:val="kk-KZ"/>
              </w:rPr>
            </w:pPr>
          </w:p>
          <w:p w:rsidR="00BE56EE" w:rsidRDefault="00BE56EE" w:rsidP="00BE56EE">
            <w:pPr>
              <w:spacing w:after="20"/>
              <w:rPr>
                <w:sz w:val="24"/>
                <w:szCs w:val="24"/>
                <w:lang w:val="kk-KZ"/>
              </w:rPr>
            </w:pPr>
          </w:p>
          <w:p w:rsidR="00BE56EE" w:rsidRDefault="00BE56EE" w:rsidP="00BE56EE">
            <w:pPr>
              <w:spacing w:after="20"/>
              <w:rPr>
                <w:sz w:val="24"/>
                <w:szCs w:val="24"/>
                <w:lang w:val="kk-KZ"/>
              </w:rPr>
            </w:pPr>
          </w:p>
          <w:p w:rsidR="00BE56EE" w:rsidRDefault="00BE56EE" w:rsidP="00BE56EE">
            <w:pPr>
              <w:spacing w:after="20"/>
              <w:rPr>
                <w:sz w:val="24"/>
                <w:szCs w:val="24"/>
                <w:lang w:val="kk-KZ"/>
              </w:rPr>
            </w:pPr>
          </w:p>
          <w:p w:rsidR="00BE56EE" w:rsidRDefault="00BE56EE" w:rsidP="00BE56EE">
            <w:pPr>
              <w:spacing w:after="20"/>
              <w:rPr>
                <w:sz w:val="24"/>
                <w:szCs w:val="24"/>
                <w:lang w:val="kk-KZ"/>
              </w:rPr>
            </w:pPr>
          </w:p>
          <w:p w:rsidR="00BE56EE" w:rsidRDefault="00BE56EE" w:rsidP="00BE56EE">
            <w:pPr>
              <w:spacing w:after="20"/>
              <w:rPr>
                <w:sz w:val="24"/>
                <w:szCs w:val="24"/>
                <w:lang w:val="kk-KZ"/>
              </w:rPr>
            </w:pPr>
          </w:p>
          <w:p w:rsidR="00BE56EE" w:rsidRPr="003E69FE" w:rsidRDefault="00BE56EE" w:rsidP="00BE56EE">
            <w:pPr>
              <w:spacing w:after="20"/>
              <w:rPr>
                <w:sz w:val="24"/>
                <w:szCs w:val="24"/>
                <w:lang w:val="kk-KZ"/>
              </w:rPr>
            </w:pPr>
            <w:r w:rsidRPr="003E69FE">
              <w:rPr>
                <w:sz w:val="24"/>
                <w:szCs w:val="24"/>
                <w:lang w:val="kk-KZ"/>
              </w:rPr>
              <w:t>Баспа түріндегі мәтін, маркерлер мен қағаздар</w:t>
            </w:r>
          </w:p>
          <w:p w:rsidR="00BE56EE" w:rsidRPr="003E69FE" w:rsidRDefault="00BE56EE" w:rsidP="00BE56EE">
            <w:pPr>
              <w:spacing w:after="20"/>
              <w:rPr>
                <w:sz w:val="24"/>
                <w:szCs w:val="24"/>
                <w:lang w:val="kk-KZ"/>
              </w:rPr>
            </w:pPr>
          </w:p>
          <w:p w:rsidR="00BE56EE" w:rsidRPr="003E69FE" w:rsidRDefault="00BE56EE" w:rsidP="00BE56EE">
            <w:pPr>
              <w:spacing w:after="20"/>
              <w:rPr>
                <w:sz w:val="24"/>
                <w:szCs w:val="24"/>
                <w:lang w:val="kk-KZ"/>
              </w:rPr>
            </w:pPr>
          </w:p>
          <w:p w:rsidR="00BE56EE" w:rsidRPr="003E69FE" w:rsidRDefault="00BE56EE" w:rsidP="00BE56EE">
            <w:pPr>
              <w:spacing w:after="20"/>
              <w:rPr>
                <w:sz w:val="24"/>
                <w:szCs w:val="24"/>
                <w:lang w:val="kk-KZ"/>
              </w:rPr>
            </w:pPr>
          </w:p>
          <w:p w:rsidR="00BE56EE" w:rsidRPr="003E69FE" w:rsidRDefault="00BE56EE" w:rsidP="00BE56EE">
            <w:pPr>
              <w:spacing w:after="20"/>
              <w:rPr>
                <w:sz w:val="24"/>
                <w:szCs w:val="24"/>
                <w:lang w:val="kk-KZ"/>
              </w:rPr>
            </w:pPr>
          </w:p>
          <w:p w:rsidR="00BE56EE" w:rsidRPr="003E69FE" w:rsidRDefault="00BE56EE" w:rsidP="00BE56EE">
            <w:pPr>
              <w:spacing w:after="20"/>
              <w:rPr>
                <w:sz w:val="24"/>
                <w:szCs w:val="24"/>
                <w:lang w:val="kk-KZ"/>
              </w:rPr>
            </w:pPr>
          </w:p>
          <w:p w:rsidR="00BE56EE" w:rsidRPr="003E69FE" w:rsidRDefault="00BE56EE" w:rsidP="00BE56EE">
            <w:pPr>
              <w:spacing w:after="20"/>
              <w:rPr>
                <w:sz w:val="24"/>
                <w:szCs w:val="24"/>
                <w:lang w:val="kk-KZ"/>
              </w:rPr>
            </w:pPr>
          </w:p>
          <w:p w:rsidR="00BE56EE" w:rsidRPr="003E69FE" w:rsidRDefault="00BE56EE" w:rsidP="00BE56EE">
            <w:pPr>
              <w:spacing w:after="20"/>
              <w:rPr>
                <w:sz w:val="24"/>
                <w:szCs w:val="24"/>
                <w:lang w:val="kk-KZ"/>
              </w:rPr>
            </w:pPr>
          </w:p>
          <w:p w:rsidR="00BE56EE" w:rsidRPr="003E69FE" w:rsidRDefault="00BE56EE" w:rsidP="00BE56EE">
            <w:pPr>
              <w:spacing w:after="20"/>
              <w:rPr>
                <w:sz w:val="24"/>
                <w:szCs w:val="24"/>
                <w:lang w:val="kk-KZ"/>
              </w:rPr>
            </w:pPr>
          </w:p>
          <w:p w:rsidR="00BE56EE" w:rsidRPr="003E69FE" w:rsidRDefault="00BE56EE" w:rsidP="00BE56EE">
            <w:pPr>
              <w:spacing w:after="20"/>
              <w:rPr>
                <w:sz w:val="24"/>
                <w:szCs w:val="24"/>
                <w:lang w:val="kk-KZ"/>
              </w:rPr>
            </w:pPr>
          </w:p>
          <w:p w:rsidR="00BE56EE" w:rsidRPr="003E69FE" w:rsidRDefault="00BE56EE" w:rsidP="00BE56EE">
            <w:pPr>
              <w:spacing w:after="20"/>
              <w:rPr>
                <w:sz w:val="24"/>
                <w:szCs w:val="24"/>
                <w:lang w:val="kk-KZ"/>
              </w:rPr>
            </w:pPr>
          </w:p>
          <w:p w:rsidR="00BE56EE" w:rsidRPr="003E69FE" w:rsidRDefault="00BE56EE" w:rsidP="00BE56EE">
            <w:pPr>
              <w:spacing w:after="20"/>
              <w:rPr>
                <w:sz w:val="24"/>
                <w:szCs w:val="24"/>
                <w:lang w:val="kk-KZ"/>
              </w:rPr>
            </w:pPr>
          </w:p>
          <w:p w:rsidR="00BE56EE" w:rsidRPr="003E69FE" w:rsidRDefault="00BE56EE" w:rsidP="00BE56EE">
            <w:pPr>
              <w:spacing w:after="20"/>
              <w:rPr>
                <w:sz w:val="24"/>
                <w:szCs w:val="24"/>
                <w:lang w:val="kk-KZ"/>
              </w:rPr>
            </w:pPr>
          </w:p>
          <w:p w:rsidR="00BE56EE" w:rsidRPr="003E69FE" w:rsidRDefault="00BE56EE" w:rsidP="00BE56EE">
            <w:pPr>
              <w:spacing w:after="20"/>
              <w:rPr>
                <w:sz w:val="24"/>
                <w:szCs w:val="24"/>
                <w:lang w:val="kk-KZ"/>
              </w:rPr>
            </w:pPr>
          </w:p>
          <w:p w:rsidR="00BE56EE" w:rsidRPr="003E69FE" w:rsidRDefault="00BE56EE" w:rsidP="00BE56EE">
            <w:pPr>
              <w:spacing w:after="20"/>
              <w:rPr>
                <w:sz w:val="24"/>
                <w:szCs w:val="24"/>
                <w:lang w:val="kk-KZ"/>
              </w:rPr>
            </w:pPr>
          </w:p>
          <w:p w:rsidR="00BE56EE" w:rsidRPr="003E69FE" w:rsidRDefault="00BE56EE" w:rsidP="00BE56EE">
            <w:pPr>
              <w:spacing w:after="20"/>
              <w:rPr>
                <w:sz w:val="24"/>
                <w:szCs w:val="24"/>
                <w:lang w:val="kk-KZ"/>
              </w:rPr>
            </w:pPr>
          </w:p>
          <w:p w:rsidR="00BE56EE" w:rsidRDefault="00BE56EE" w:rsidP="00BE56EE">
            <w:pPr>
              <w:spacing w:after="20"/>
              <w:rPr>
                <w:sz w:val="24"/>
                <w:szCs w:val="24"/>
                <w:lang w:val="kk-KZ"/>
              </w:rPr>
            </w:pPr>
          </w:p>
          <w:p w:rsidR="00BE56EE" w:rsidRDefault="00BE56EE" w:rsidP="00BE56EE">
            <w:pPr>
              <w:spacing w:after="20"/>
              <w:rPr>
                <w:sz w:val="24"/>
                <w:szCs w:val="24"/>
                <w:lang w:val="kk-KZ"/>
              </w:rPr>
            </w:pPr>
          </w:p>
          <w:p w:rsidR="00BE56EE" w:rsidRDefault="00BE56EE" w:rsidP="00BE56EE">
            <w:pPr>
              <w:spacing w:after="20"/>
              <w:rPr>
                <w:sz w:val="24"/>
                <w:szCs w:val="24"/>
                <w:lang w:val="kk-KZ"/>
              </w:rPr>
            </w:pPr>
          </w:p>
          <w:p w:rsidR="00BE56EE" w:rsidRDefault="00BE56EE" w:rsidP="00BE56EE">
            <w:pPr>
              <w:spacing w:after="20"/>
              <w:rPr>
                <w:sz w:val="24"/>
                <w:szCs w:val="24"/>
                <w:lang w:val="kk-KZ"/>
              </w:rPr>
            </w:pPr>
          </w:p>
          <w:p w:rsidR="00BE56EE" w:rsidRDefault="00BE56EE" w:rsidP="00BE56EE">
            <w:pPr>
              <w:spacing w:after="20"/>
              <w:rPr>
                <w:sz w:val="24"/>
                <w:szCs w:val="24"/>
                <w:lang w:val="kk-KZ"/>
              </w:rPr>
            </w:pPr>
          </w:p>
          <w:p w:rsidR="00BE56EE" w:rsidRDefault="00BE56EE" w:rsidP="00BE56EE">
            <w:pPr>
              <w:spacing w:after="20"/>
              <w:rPr>
                <w:sz w:val="24"/>
                <w:szCs w:val="24"/>
                <w:lang w:val="kk-KZ"/>
              </w:rPr>
            </w:pPr>
          </w:p>
          <w:p w:rsidR="00BE56EE" w:rsidRDefault="00BE56EE" w:rsidP="00BE56EE">
            <w:pPr>
              <w:spacing w:after="20"/>
              <w:rPr>
                <w:sz w:val="24"/>
                <w:szCs w:val="24"/>
                <w:lang w:val="kk-KZ"/>
              </w:rPr>
            </w:pPr>
          </w:p>
          <w:p w:rsidR="00BE56EE" w:rsidRDefault="00BE56EE" w:rsidP="00BE56EE">
            <w:pPr>
              <w:spacing w:after="20"/>
              <w:rPr>
                <w:sz w:val="24"/>
                <w:szCs w:val="24"/>
                <w:lang w:val="kk-KZ"/>
              </w:rPr>
            </w:pPr>
          </w:p>
          <w:p w:rsidR="00BE56EE" w:rsidRDefault="00BE56EE" w:rsidP="00BE56EE">
            <w:pPr>
              <w:spacing w:after="20"/>
              <w:rPr>
                <w:sz w:val="24"/>
                <w:szCs w:val="24"/>
                <w:lang w:val="kk-KZ"/>
              </w:rPr>
            </w:pPr>
          </w:p>
          <w:p w:rsidR="00BE56EE" w:rsidRDefault="00BE56EE" w:rsidP="00BE56EE">
            <w:pPr>
              <w:spacing w:after="20"/>
              <w:rPr>
                <w:sz w:val="24"/>
                <w:szCs w:val="24"/>
                <w:lang w:val="kk-KZ"/>
              </w:rPr>
            </w:pPr>
          </w:p>
          <w:p w:rsidR="00BE56EE" w:rsidRDefault="00BE56EE" w:rsidP="00BE56EE">
            <w:pPr>
              <w:spacing w:after="20"/>
              <w:rPr>
                <w:sz w:val="24"/>
                <w:szCs w:val="24"/>
                <w:lang w:val="kk-KZ"/>
              </w:rPr>
            </w:pPr>
          </w:p>
          <w:p w:rsidR="00BE56EE" w:rsidRDefault="00BE56EE" w:rsidP="00BE56EE">
            <w:pPr>
              <w:spacing w:after="20"/>
              <w:rPr>
                <w:sz w:val="24"/>
                <w:szCs w:val="24"/>
                <w:lang w:val="kk-KZ"/>
              </w:rPr>
            </w:pPr>
          </w:p>
          <w:p w:rsidR="00BE56EE" w:rsidRDefault="00BE56EE" w:rsidP="00BE56EE">
            <w:pPr>
              <w:spacing w:after="20"/>
              <w:rPr>
                <w:sz w:val="24"/>
                <w:szCs w:val="24"/>
                <w:lang w:val="kk-KZ"/>
              </w:rPr>
            </w:pPr>
          </w:p>
          <w:p w:rsidR="00BE56EE" w:rsidRDefault="00BE56EE" w:rsidP="00BE56EE">
            <w:pPr>
              <w:spacing w:after="20"/>
              <w:rPr>
                <w:sz w:val="24"/>
                <w:szCs w:val="24"/>
                <w:lang w:val="kk-KZ"/>
              </w:rPr>
            </w:pPr>
          </w:p>
          <w:p w:rsidR="00BE56EE" w:rsidRDefault="00BE56EE" w:rsidP="00BE56EE">
            <w:pPr>
              <w:spacing w:after="20"/>
              <w:rPr>
                <w:sz w:val="24"/>
                <w:szCs w:val="24"/>
                <w:lang w:val="kk-KZ"/>
              </w:rPr>
            </w:pPr>
          </w:p>
          <w:p w:rsidR="00BE56EE" w:rsidRDefault="00BE56EE" w:rsidP="00BE56EE">
            <w:pPr>
              <w:spacing w:after="20"/>
              <w:rPr>
                <w:sz w:val="24"/>
                <w:szCs w:val="24"/>
                <w:lang w:val="kk-KZ"/>
              </w:rPr>
            </w:pPr>
          </w:p>
          <w:p w:rsidR="00BE56EE" w:rsidRDefault="00BE56EE" w:rsidP="00BE56EE">
            <w:pPr>
              <w:spacing w:after="20"/>
              <w:rPr>
                <w:sz w:val="24"/>
                <w:szCs w:val="24"/>
                <w:lang w:val="kk-KZ"/>
              </w:rPr>
            </w:pPr>
          </w:p>
          <w:p w:rsidR="00BE56EE" w:rsidRDefault="00BE56EE" w:rsidP="00BE56EE">
            <w:pPr>
              <w:spacing w:after="20"/>
              <w:rPr>
                <w:sz w:val="24"/>
                <w:szCs w:val="24"/>
                <w:lang w:val="kk-KZ"/>
              </w:rPr>
            </w:pPr>
          </w:p>
          <w:p w:rsidR="00BE56EE" w:rsidRDefault="00BE56EE" w:rsidP="00BE56EE">
            <w:pPr>
              <w:spacing w:after="20"/>
              <w:rPr>
                <w:sz w:val="24"/>
                <w:szCs w:val="24"/>
                <w:lang w:val="kk-KZ"/>
              </w:rPr>
            </w:pPr>
          </w:p>
          <w:p w:rsidR="00BE56EE" w:rsidRDefault="00BE56EE" w:rsidP="00BE56EE">
            <w:pPr>
              <w:spacing w:after="20"/>
              <w:rPr>
                <w:sz w:val="24"/>
                <w:szCs w:val="24"/>
                <w:lang w:val="kk-KZ"/>
              </w:rPr>
            </w:pPr>
          </w:p>
          <w:p w:rsidR="00BE56EE" w:rsidRDefault="00BE56EE" w:rsidP="00BE56EE">
            <w:pPr>
              <w:spacing w:after="20"/>
              <w:rPr>
                <w:sz w:val="24"/>
                <w:szCs w:val="24"/>
                <w:lang w:val="kk-KZ"/>
              </w:rPr>
            </w:pPr>
          </w:p>
          <w:p w:rsidR="00BE56EE" w:rsidRDefault="00BE56EE" w:rsidP="00BE56EE">
            <w:pPr>
              <w:spacing w:after="20"/>
              <w:rPr>
                <w:sz w:val="24"/>
                <w:szCs w:val="24"/>
                <w:lang w:val="kk-KZ"/>
              </w:rPr>
            </w:pPr>
          </w:p>
          <w:p w:rsidR="00BE56EE" w:rsidRDefault="00BE56EE" w:rsidP="00BE56EE">
            <w:pPr>
              <w:spacing w:after="20"/>
              <w:rPr>
                <w:sz w:val="24"/>
                <w:szCs w:val="24"/>
                <w:lang w:val="kk-KZ"/>
              </w:rPr>
            </w:pPr>
          </w:p>
          <w:p w:rsidR="00BE56EE" w:rsidRPr="003E69FE" w:rsidRDefault="00BE56EE" w:rsidP="00BE56EE">
            <w:pPr>
              <w:spacing w:after="20"/>
              <w:rPr>
                <w:sz w:val="24"/>
                <w:szCs w:val="24"/>
                <w:lang w:val="kk-KZ"/>
              </w:rPr>
            </w:pPr>
            <w:r w:rsidRPr="003E69FE">
              <w:rPr>
                <w:sz w:val="24"/>
                <w:szCs w:val="24"/>
                <w:lang w:val="kk-KZ"/>
              </w:rPr>
              <w:t>Графикалық органайзер, ақпараттық мақалалар (нақты статистикамен)</w:t>
            </w:r>
          </w:p>
          <w:p w:rsidR="00BE56EE" w:rsidRPr="003E69FE" w:rsidRDefault="00BE56EE" w:rsidP="00BE56EE">
            <w:pPr>
              <w:spacing w:after="20"/>
              <w:ind w:left="20"/>
              <w:rPr>
                <w:sz w:val="24"/>
                <w:szCs w:val="24"/>
                <w:lang w:val="kk-KZ"/>
              </w:rPr>
            </w:pPr>
          </w:p>
          <w:p w:rsidR="00BE56EE" w:rsidRPr="003E69FE" w:rsidRDefault="00BE56EE" w:rsidP="00BE56EE">
            <w:pPr>
              <w:spacing w:after="20"/>
              <w:ind w:left="20"/>
              <w:rPr>
                <w:sz w:val="24"/>
                <w:szCs w:val="24"/>
                <w:lang w:val="kk-KZ"/>
              </w:rPr>
            </w:pPr>
          </w:p>
          <w:p w:rsidR="00BE56EE" w:rsidRPr="003E69FE" w:rsidRDefault="00BE56EE" w:rsidP="00BE56EE">
            <w:pPr>
              <w:spacing w:after="20"/>
              <w:ind w:left="20"/>
              <w:rPr>
                <w:sz w:val="24"/>
                <w:szCs w:val="24"/>
                <w:lang w:val="kk-KZ"/>
              </w:rPr>
            </w:pPr>
          </w:p>
          <w:p w:rsidR="00BE56EE" w:rsidRPr="003E69FE" w:rsidRDefault="00BE56EE" w:rsidP="00BE56EE">
            <w:pPr>
              <w:spacing w:after="20"/>
              <w:ind w:left="20"/>
              <w:rPr>
                <w:sz w:val="24"/>
                <w:szCs w:val="24"/>
                <w:lang w:val="kk-KZ"/>
              </w:rPr>
            </w:pPr>
          </w:p>
          <w:p w:rsidR="00BE56EE" w:rsidRPr="003E69FE" w:rsidRDefault="00BE56EE" w:rsidP="00BE56EE">
            <w:pPr>
              <w:spacing w:after="20"/>
              <w:ind w:left="20"/>
              <w:rPr>
                <w:sz w:val="24"/>
                <w:szCs w:val="24"/>
                <w:lang w:val="kk-KZ"/>
              </w:rPr>
            </w:pPr>
          </w:p>
          <w:p w:rsidR="00BE56EE" w:rsidRPr="003E69FE" w:rsidRDefault="00BE56EE" w:rsidP="00BE56EE">
            <w:pPr>
              <w:spacing w:after="20"/>
              <w:ind w:left="20"/>
              <w:rPr>
                <w:sz w:val="24"/>
                <w:szCs w:val="24"/>
                <w:lang w:val="kk-KZ"/>
              </w:rPr>
            </w:pPr>
          </w:p>
          <w:p w:rsidR="00BE56EE" w:rsidRPr="003E69FE" w:rsidRDefault="00BE56EE" w:rsidP="00BE56EE">
            <w:pPr>
              <w:spacing w:after="20"/>
              <w:ind w:left="20"/>
              <w:rPr>
                <w:sz w:val="24"/>
                <w:szCs w:val="24"/>
                <w:lang w:val="kk-KZ"/>
              </w:rPr>
            </w:pPr>
          </w:p>
          <w:p w:rsidR="00BE56EE" w:rsidRPr="003E69FE" w:rsidRDefault="00BE56EE" w:rsidP="00BE56EE">
            <w:pPr>
              <w:spacing w:after="20"/>
              <w:ind w:left="20"/>
              <w:rPr>
                <w:sz w:val="24"/>
                <w:szCs w:val="24"/>
                <w:lang w:val="kk-KZ"/>
              </w:rPr>
            </w:pPr>
          </w:p>
          <w:p w:rsidR="00BE56EE" w:rsidRPr="003E69FE" w:rsidRDefault="00BE56EE" w:rsidP="00BE56EE">
            <w:pPr>
              <w:spacing w:after="20"/>
              <w:ind w:left="20"/>
              <w:rPr>
                <w:sz w:val="24"/>
                <w:szCs w:val="24"/>
                <w:lang w:val="kk-KZ"/>
              </w:rPr>
            </w:pPr>
          </w:p>
          <w:p w:rsidR="00BE56EE" w:rsidRPr="003E69FE" w:rsidRDefault="00BE56EE" w:rsidP="00BE56EE">
            <w:pPr>
              <w:spacing w:after="20"/>
              <w:ind w:left="20"/>
              <w:rPr>
                <w:sz w:val="24"/>
                <w:szCs w:val="24"/>
                <w:lang w:val="kk-KZ"/>
              </w:rPr>
            </w:pPr>
          </w:p>
          <w:p w:rsidR="00BE56EE" w:rsidRPr="003E69FE" w:rsidRDefault="00BE56EE" w:rsidP="00BE56EE">
            <w:pPr>
              <w:spacing w:after="20"/>
              <w:ind w:left="20"/>
              <w:rPr>
                <w:sz w:val="24"/>
                <w:szCs w:val="24"/>
                <w:lang w:val="kk-KZ"/>
              </w:rPr>
            </w:pPr>
          </w:p>
          <w:p w:rsidR="00BE56EE" w:rsidRPr="003E69FE" w:rsidRDefault="00BE56EE" w:rsidP="00BE56EE">
            <w:pPr>
              <w:spacing w:after="20"/>
              <w:ind w:left="20"/>
              <w:rPr>
                <w:sz w:val="24"/>
                <w:szCs w:val="24"/>
                <w:lang w:val="kk-KZ"/>
              </w:rPr>
            </w:pPr>
          </w:p>
        </w:tc>
      </w:tr>
      <w:tr w:rsidR="00BE56EE" w:rsidTr="00BE56EE">
        <w:tc>
          <w:tcPr>
            <w:tcW w:w="1384" w:type="dxa"/>
            <w:vAlign w:val="center"/>
          </w:tcPr>
          <w:p w:rsidR="00BE56EE" w:rsidRDefault="00BE56EE" w:rsidP="00BE56EE">
            <w:pPr>
              <w:spacing w:after="20"/>
              <w:ind w:left="20"/>
              <w:rPr>
                <w:b/>
                <w:sz w:val="24"/>
                <w:szCs w:val="24"/>
                <w:lang w:val="kk-KZ"/>
              </w:rPr>
            </w:pPr>
            <w:r w:rsidRPr="00BE56EE">
              <w:rPr>
                <w:b/>
                <w:sz w:val="24"/>
                <w:szCs w:val="24"/>
                <w:lang w:val="kk-KZ"/>
              </w:rPr>
              <w:lastRenderedPageBreak/>
              <w:t>Сабақтың соңы: 10 минут</w:t>
            </w:r>
          </w:p>
          <w:p w:rsidR="002059BB" w:rsidRDefault="002059BB" w:rsidP="00BE56EE">
            <w:pPr>
              <w:spacing w:after="20"/>
              <w:ind w:left="20"/>
              <w:rPr>
                <w:b/>
                <w:sz w:val="24"/>
                <w:szCs w:val="24"/>
                <w:lang w:val="kk-KZ"/>
              </w:rPr>
            </w:pPr>
          </w:p>
          <w:p w:rsidR="002059BB" w:rsidRDefault="002059BB" w:rsidP="00BE56EE">
            <w:pPr>
              <w:spacing w:after="20"/>
              <w:ind w:left="20"/>
              <w:rPr>
                <w:b/>
                <w:sz w:val="24"/>
                <w:szCs w:val="24"/>
                <w:lang w:val="kk-KZ"/>
              </w:rPr>
            </w:pPr>
          </w:p>
          <w:p w:rsidR="002059BB" w:rsidRDefault="002059BB" w:rsidP="00BE56EE">
            <w:pPr>
              <w:spacing w:after="20"/>
              <w:ind w:left="20"/>
              <w:rPr>
                <w:b/>
                <w:sz w:val="24"/>
                <w:szCs w:val="24"/>
                <w:lang w:val="kk-KZ"/>
              </w:rPr>
            </w:pPr>
          </w:p>
          <w:p w:rsidR="002059BB" w:rsidRDefault="002059BB" w:rsidP="00BE56EE">
            <w:pPr>
              <w:spacing w:after="20"/>
              <w:ind w:left="20"/>
              <w:rPr>
                <w:b/>
                <w:sz w:val="24"/>
                <w:szCs w:val="24"/>
                <w:lang w:val="kk-KZ"/>
              </w:rPr>
            </w:pPr>
          </w:p>
          <w:p w:rsidR="002059BB" w:rsidRDefault="002059BB" w:rsidP="00BE56EE">
            <w:pPr>
              <w:spacing w:after="20"/>
              <w:ind w:left="20"/>
              <w:rPr>
                <w:b/>
                <w:sz w:val="24"/>
                <w:szCs w:val="24"/>
                <w:lang w:val="kk-KZ"/>
              </w:rPr>
            </w:pPr>
          </w:p>
          <w:p w:rsidR="002059BB" w:rsidRDefault="002059BB" w:rsidP="00BE56EE">
            <w:pPr>
              <w:spacing w:after="20"/>
              <w:ind w:left="20"/>
              <w:rPr>
                <w:b/>
                <w:sz w:val="24"/>
                <w:szCs w:val="24"/>
                <w:lang w:val="kk-KZ"/>
              </w:rPr>
            </w:pPr>
          </w:p>
          <w:p w:rsidR="002059BB" w:rsidRPr="00BE56EE" w:rsidRDefault="002059BB" w:rsidP="00BE56EE">
            <w:pPr>
              <w:spacing w:after="20"/>
              <w:ind w:left="20"/>
              <w:rPr>
                <w:b/>
                <w:sz w:val="24"/>
                <w:szCs w:val="24"/>
                <w:lang w:val="kk-KZ"/>
              </w:rPr>
            </w:pPr>
          </w:p>
          <w:p w:rsidR="00BE56EE" w:rsidRPr="00187669" w:rsidRDefault="00BE56EE" w:rsidP="00BE56EE">
            <w:pPr>
              <w:spacing w:after="20"/>
              <w:ind w:left="20"/>
              <w:rPr>
                <w:b/>
                <w:sz w:val="24"/>
                <w:szCs w:val="24"/>
                <w:lang w:val="kk-KZ"/>
              </w:rPr>
            </w:pPr>
          </w:p>
        </w:tc>
        <w:tc>
          <w:tcPr>
            <w:tcW w:w="4536" w:type="dxa"/>
            <w:vAlign w:val="center"/>
          </w:tcPr>
          <w:p w:rsidR="00BE56EE" w:rsidRPr="00BE56EE" w:rsidRDefault="00BE56EE" w:rsidP="00BE56EE">
            <w:pPr>
              <w:spacing w:after="20"/>
              <w:rPr>
                <w:b/>
                <w:i/>
                <w:sz w:val="24"/>
                <w:szCs w:val="24"/>
                <w:lang w:val="kk-KZ"/>
              </w:rPr>
            </w:pPr>
            <w:r w:rsidRPr="00BE56EE">
              <w:rPr>
                <w:b/>
                <w:i/>
                <w:sz w:val="24"/>
                <w:szCs w:val="24"/>
                <w:lang w:val="kk-KZ"/>
              </w:rPr>
              <w:t>Сабақты қорытындылау:</w:t>
            </w:r>
          </w:p>
          <w:p w:rsidR="00BE56EE" w:rsidRPr="00BE56EE" w:rsidRDefault="00BE56EE" w:rsidP="00BE56EE">
            <w:pPr>
              <w:spacing w:after="20"/>
              <w:rPr>
                <w:b/>
                <w:i/>
                <w:sz w:val="24"/>
                <w:szCs w:val="24"/>
                <w:lang w:val="kk-KZ"/>
              </w:rPr>
            </w:pPr>
            <w:r w:rsidRPr="00BE56EE">
              <w:rPr>
                <w:b/>
                <w:i/>
                <w:sz w:val="24"/>
                <w:szCs w:val="24"/>
                <w:lang w:val="kk-KZ"/>
              </w:rPr>
              <w:t xml:space="preserve"> «Tik-Tok түйін»</w:t>
            </w:r>
          </w:p>
          <w:p w:rsidR="00BE56EE" w:rsidRPr="00BE56EE" w:rsidRDefault="00BE56EE" w:rsidP="00BE56EE">
            <w:pPr>
              <w:spacing w:after="20"/>
              <w:rPr>
                <w:b/>
                <w:i/>
                <w:sz w:val="24"/>
                <w:szCs w:val="24"/>
                <w:lang w:val="kk-KZ"/>
              </w:rPr>
            </w:pPr>
          </w:p>
          <w:p w:rsidR="002059BB" w:rsidRDefault="002059BB" w:rsidP="00BE56EE">
            <w:pPr>
              <w:spacing w:after="20"/>
              <w:rPr>
                <w:b/>
                <w:i/>
                <w:sz w:val="24"/>
                <w:szCs w:val="24"/>
                <w:lang w:val="kk-KZ"/>
              </w:rPr>
            </w:pPr>
          </w:p>
          <w:p w:rsidR="002059BB" w:rsidRDefault="002059BB" w:rsidP="00BE56EE">
            <w:pPr>
              <w:spacing w:after="20"/>
              <w:rPr>
                <w:b/>
                <w:i/>
                <w:sz w:val="24"/>
                <w:szCs w:val="24"/>
                <w:lang w:val="kk-KZ"/>
              </w:rPr>
            </w:pPr>
          </w:p>
          <w:p w:rsidR="00BE56EE" w:rsidRPr="00BE56EE" w:rsidRDefault="00BE56EE" w:rsidP="00BE56EE">
            <w:pPr>
              <w:spacing w:after="20"/>
              <w:rPr>
                <w:b/>
                <w:sz w:val="24"/>
                <w:szCs w:val="24"/>
                <w:lang w:val="kk-KZ"/>
              </w:rPr>
            </w:pPr>
            <w:r w:rsidRPr="00BE56EE">
              <w:rPr>
                <w:b/>
                <w:i/>
                <w:sz w:val="24"/>
                <w:szCs w:val="24"/>
                <w:lang w:val="kk-KZ"/>
              </w:rPr>
              <w:t>Үй тапсырмасы:</w:t>
            </w:r>
            <w:r w:rsidRPr="00BE56EE">
              <w:rPr>
                <w:b/>
                <w:sz w:val="24"/>
                <w:szCs w:val="24"/>
                <w:lang w:val="kk-KZ"/>
              </w:rPr>
              <w:t xml:space="preserve"> Сабақтың мазмұнына сай визуалды постер немесе инфографика жасап, Padlet-ке жүкте.</w:t>
            </w:r>
          </w:p>
          <w:p w:rsidR="00BE56EE" w:rsidRPr="00BE56EE" w:rsidRDefault="00BE56EE" w:rsidP="00BE56EE">
            <w:pPr>
              <w:spacing w:after="20"/>
              <w:rPr>
                <w:b/>
                <w:i/>
                <w:sz w:val="24"/>
                <w:szCs w:val="24"/>
                <w:lang w:val="kk-KZ"/>
              </w:rPr>
            </w:pPr>
          </w:p>
          <w:p w:rsidR="00BE56EE" w:rsidRPr="00BE56EE" w:rsidRDefault="00BE56EE" w:rsidP="00BE56EE">
            <w:pPr>
              <w:spacing w:after="20"/>
              <w:rPr>
                <w:b/>
                <w:i/>
                <w:sz w:val="24"/>
                <w:szCs w:val="24"/>
                <w:lang w:val="kk-KZ"/>
              </w:rPr>
            </w:pPr>
            <w:r w:rsidRPr="00BE56EE">
              <w:rPr>
                <w:b/>
                <w:i/>
                <w:sz w:val="24"/>
                <w:szCs w:val="24"/>
                <w:lang w:val="kk-KZ"/>
              </w:rPr>
              <w:t>Формотивті бағалау.</w:t>
            </w:r>
          </w:p>
          <w:p w:rsidR="00BE56EE" w:rsidRPr="003E69FE" w:rsidRDefault="00BE56EE" w:rsidP="00BE56EE">
            <w:pPr>
              <w:spacing w:after="20"/>
              <w:rPr>
                <w:b/>
                <w:sz w:val="24"/>
                <w:szCs w:val="24"/>
                <w:lang w:val="kk-KZ"/>
              </w:rPr>
            </w:pPr>
          </w:p>
        </w:tc>
        <w:tc>
          <w:tcPr>
            <w:tcW w:w="6095" w:type="dxa"/>
            <w:vAlign w:val="center"/>
          </w:tcPr>
          <w:p w:rsidR="00BE56EE" w:rsidRDefault="00BE56EE" w:rsidP="00BE56EE">
            <w:pPr>
              <w:spacing w:after="20"/>
              <w:rPr>
                <w:sz w:val="24"/>
                <w:szCs w:val="24"/>
                <w:lang w:val="kk-KZ"/>
              </w:rPr>
            </w:pPr>
            <w:r w:rsidRPr="00BE56EE">
              <w:rPr>
                <w:sz w:val="24"/>
                <w:szCs w:val="24"/>
                <w:lang w:val="kk-KZ"/>
              </w:rPr>
              <w:t>Оқушылар сабақтың басты ойын 15-30 секундтық видеоформатта түсіндіріп, қысқа трендтік форматта қорытындылайды.</w:t>
            </w:r>
          </w:p>
          <w:p w:rsidR="002059BB" w:rsidRDefault="002059BB" w:rsidP="00BE56EE">
            <w:pPr>
              <w:spacing w:after="20"/>
              <w:rPr>
                <w:sz w:val="24"/>
                <w:szCs w:val="24"/>
                <w:lang w:val="kk-KZ"/>
              </w:rPr>
            </w:pPr>
          </w:p>
          <w:p w:rsidR="002059BB" w:rsidRDefault="002059BB" w:rsidP="00BE56EE">
            <w:pPr>
              <w:spacing w:after="20"/>
              <w:rPr>
                <w:sz w:val="24"/>
                <w:szCs w:val="24"/>
                <w:lang w:val="kk-KZ"/>
              </w:rPr>
            </w:pPr>
          </w:p>
          <w:p w:rsidR="00BE56EE" w:rsidRPr="00BE56EE" w:rsidRDefault="00BE56EE" w:rsidP="00BE56EE">
            <w:pPr>
              <w:spacing w:after="20"/>
              <w:rPr>
                <w:sz w:val="24"/>
                <w:szCs w:val="24"/>
                <w:lang w:val="kk-KZ"/>
              </w:rPr>
            </w:pPr>
            <w:r w:rsidRPr="00BE56EE">
              <w:rPr>
                <w:sz w:val="24"/>
                <w:szCs w:val="24"/>
                <w:lang w:val="kk-KZ"/>
              </w:rPr>
              <w:t>Сабақтың мазмұнына сай визуалды постер немесе инфографика жасап, Padlet-ке жүктейді.</w:t>
            </w:r>
          </w:p>
          <w:p w:rsidR="00BE56EE" w:rsidRDefault="00BE56EE" w:rsidP="00BE56EE">
            <w:pPr>
              <w:spacing w:after="20"/>
              <w:ind w:left="20"/>
              <w:rPr>
                <w:b/>
                <w:i/>
                <w:sz w:val="24"/>
                <w:szCs w:val="24"/>
                <w:lang w:val="kk-KZ"/>
              </w:rPr>
            </w:pPr>
          </w:p>
          <w:p w:rsidR="002059BB" w:rsidRDefault="002059BB" w:rsidP="00BE56EE">
            <w:pPr>
              <w:spacing w:after="20"/>
              <w:ind w:left="20"/>
              <w:rPr>
                <w:b/>
                <w:i/>
                <w:sz w:val="24"/>
                <w:szCs w:val="24"/>
                <w:lang w:val="kk-KZ"/>
              </w:rPr>
            </w:pPr>
          </w:p>
          <w:p w:rsidR="002059BB" w:rsidRDefault="002059BB" w:rsidP="00BE56EE">
            <w:pPr>
              <w:spacing w:after="20"/>
              <w:ind w:left="20"/>
              <w:rPr>
                <w:b/>
                <w:i/>
                <w:sz w:val="24"/>
                <w:szCs w:val="24"/>
                <w:lang w:val="kk-KZ"/>
              </w:rPr>
            </w:pPr>
          </w:p>
          <w:p w:rsidR="002059BB" w:rsidRPr="003E69FE" w:rsidRDefault="002059BB" w:rsidP="00BE56EE">
            <w:pPr>
              <w:spacing w:after="20"/>
              <w:ind w:left="20"/>
              <w:rPr>
                <w:b/>
                <w:i/>
                <w:sz w:val="24"/>
                <w:szCs w:val="24"/>
                <w:lang w:val="kk-KZ"/>
              </w:rPr>
            </w:pPr>
          </w:p>
        </w:tc>
        <w:tc>
          <w:tcPr>
            <w:tcW w:w="1843" w:type="dxa"/>
            <w:vAlign w:val="center"/>
          </w:tcPr>
          <w:p w:rsidR="00BE56EE" w:rsidRDefault="00BE56EE" w:rsidP="00BE56EE">
            <w:pPr>
              <w:spacing w:after="20"/>
              <w:rPr>
                <w:sz w:val="24"/>
                <w:szCs w:val="24"/>
                <w:lang w:val="kk-KZ"/>
              </w:rPr>
            </w:pPr>
          </w:p>
          <w:p w:rsidR="00BE56EE" w:rsidRDefault="00BE56EE" w:rsidP="00BE56EE">
            <w:pPr>
              <w:spacing w:after="20"/>
              <w:rPr>
                <w:sz w:val="24"/>
                <w:szCs w:val="24"/>
                <w:lang w:val="kk-KZ"/>
              </w:rPr>
            </w:pPr>
          </w:p>
          <w:p w:rsidR="00BE56EE" w:rsidRDefault="00BE56EE" w:rsidP="00BE56EE">
            <w:pPr>
              <w:spacing w:after="20"/>
              <w:rPr>
                <w:sz w:val="24"/>
                <w:szCs w:val="24"/>
                <w:lang w:val="kk-KZ"/>
              </w:rPr>
            </w:pPr>
          </w:p>
          <w:p w:rsidR="00BE56EE" w:rsidRDefault="00BE56EE" w:rsidP="00BE56EE">
            <w:pPr>
              <w:spacing w:after="20"/>
              <w:rPr>
                <w:sz w:val="24"/>
                <w:szCs w:val="24"/>
                <w:lang w:val="kk-KZ"/>
              </w:rPr>
            </w:pPr>
          </w:p>
          <w:p w:rsidR="002059BB" w:rsidRDefault="002059BB" w:rsidP="00BE56EE">
            <w:pPr>
              <w:spacing w:after="20"/>
              <w:rPr>
                <w:sz w:val="24"/>
                <w:szCs w:val="24"/>
                <w:lang w:val="kk-KZ"/>
              </w:rPr>
            </w:pPr>
          </w:p>
          <w:p w:rsidR="002059BB" w:rsidRDefault="002059BB" w:rsidP="002059BB">
            <w:pPr>
              <w:rPr>
                <w:sz w:val="24"/>
                <w:szCs w:val="24"/>
                <w:lang w:val="kk-KZ"/>
              </w:rPr>
            </w:pPr>
          </w:p>
          <w:p w:rsidR="002059BB" w:rsidRPr="002059BB" w:rsidRDefault="002059BB" w:rsidP="002059BB">
            <w:pPr>
              <w:rPr>
                <w:sz w:val="24"/>
                <w:szCs w:val="24"/>
                <w:lang w:val="kk-KZ"/>
              </w:rPr>
            </w:pPr>
          </w:p>
          <w:p w:rsidR="002059BB" w:rsidRDefault="002059BB" w:rsidP="002059BB">
            <w:pPr>
              <w:rPr>
                <w:sz w:val="24"/>
                <w:szCs w:val="24"/>
                <w:lang w:val="kk-KZ"/>
              </w:rPr>
            </w:pPr>
          </w:p>
          <w:p w:rsidR="002059BB" w:rsidRDefault="002059BB" w:rsidP="002059BB">
            <w:pPr>
              <w:rPr>
                <w:sz w:val="24"/>
                <w:szCs w:val="24"/>
                <w:lang w:val="kk-KZ"/>
              </w:rPr>
            </w:pPr>
          </w:p>
          <w:p w:rsidR="00BE56EE" w:rsidRPr="002059BB" w:rsidRDefault="002059BB" w:rsidP="002059BB">
            <w:pPr>
              <w:rPr>
                <w:sz w:val="24"/>
                <w:szCs w:val="24"/>
                <w:lang w:val="kk-KZ"/>
              </w:rPr>
            </w:pPr>
            <w:r>
              <w:rPr>
                <w:sz w:val="24"/>
                <w:szCs w:val="24"/>
                <w:lang w:val="kk-KZ"/>
              </w:rPr>
              <w:t>ФБ</w:t>
            </w:r>
          </w:p>
        </w:tc>
        <w:tc>
          <w:tcPr>
            <w:tcW w:w="1701" w:type="dxa"/>
            <w:vAlign w:val="center"/>
          </w:tcPr>
          <w:p w:rsidR="00BE56EE" w:rsidRPr="00BE56EE" w:rsidRDefault="003249CA" w:rsidP="00BE56EE">
            <w:pPr>
              <w:spacing w:after="20"/>
              <w:ind w:left="20"/>
              <w:rPr>
                <w:sz w:val="24"/>
                <w:szCs w:val="24"/>
                <w:lang w:val="kk-KZ"/>
              </w:rPr>
            </w:pPr>
            <w:hyperlink r:id="rId26" w:history="1">
              <w:r w:rsidR="00BE56EE" w:rsidRPr="00BE56EE">
                <w:rPr>
                  <w:rStyle w:val="a7"/>
                  <w:sz w:val="24"/>
                  <w:szCs w:val="24"/>
                  <w:lang w:val="kk-KZ"/>
                </w:rPr>
                <w:t>https://www.canva.com</w:t>
              </w:r>
            </w:hyperlink>
          </w:p>
          <w:p w:rsidR="00BE56EE" w:rsidRPr="00BE56EE" w:rsidRDefault="003249CA" w:rsidP="00BE56EE">
            <w:pPr>
              <w:spacing w:after="20"/>
              <w:ind w:left="20"/>
              <w:rPr>
                <w:sz w:val="24"/>
                <w:szCs w:val="24"/>
                <w:lang w:val="kk-KZ"/>
              </w:rPr>
            </w:pPr>
            <w:hyperlink r:id="rId27" w:history="1">
              <w:r w:rsidR="00BE56EE" w:rsidRPr="00BE56EE">
                <w:rPr>
                  <w:rStyle w:val="a7"/>
                  <w:sz w:val="24"/>
                  <w:szCs w:val="24"/>
                  <w:lang w:val="kk-KZ"/>
                </w:rPr>
                <w:t>https://www.capcut.com</w:t>
              </w:r>
            </w:hyperlink>
          </w:p>
          <w:p w:rsidR="00BE56EE" w:rsidRPr="00BE56EE" w:rsidRDefault="00BE56EE" w:rsidP="00BE56EE">
            <w:pPr>
              <w:spacing w:after="20"/>
              <w:ind w:left="20"/>
              <w:rPr>
                <w:sz w:val="24"/>
                <w:szCs w:val="24"/>
                <w:lang w:val="kk-KZ"/>
              </w:rPr>
            </w:pPr>
          </w:p>
          <w:p w:rsidR="00BE56EE" w:rsidRPr="00BE56EE" w:rsidRDefault="003249CA" w:rsidP="00BE56EE">
            <w:pPr>
              <w:spacing w:after="20"/>
              <w:ind w:left="20"/>
              <w:rPr>
                <w:sz w:val="24"/>
                <w:szCs w:val="24"/>
                <w:lang w:val="kk-KZ"/>
              </w:rPr>
            </w:pPr>
            <w:hyperlink r:id="rId28" w:history="1">
              <w:r w:rsidR="00BE56EE" w:rsidRPr="00BE56EE">
                <w:rPr>
                  <w:rStyle w:val="a7"/>
                  <w:sz w:val="24"/>
                  <w:szCs w:val="24"/>
                  <w:lang w:val="kk-KZ"/>
                </w:rPr>
                <w:t>https://padlet.com/</w:t>
              </w:r>
            </w:hyperlink>
          </w:p>
          <w:p w:rsidR="00BE56EE" w:rsidRDefault="00BE56EE" w:rsidP="00BE56EE">
            <w:pPr>
              <w:spacing w:after="20"/>
              <w:ind w:left="20"/>
              <w:rPr>
                <w:sz w:val="24"/>
                <w:szCs w:val="24"/>
                <w:lang w:val="kk-KZ"/>
              </w:rPr>
            </w:pPr>
          </w:p>
          <w:p w:rsidR="002059BB" w:rsidRDefault="002059BB" w:rsidP="00BE56EE">
            <w:pPr>
              <w:spacing w:after="20"/>
              <w:ind w:left="20"/>
              <w:rPr>
                <w:sz w:val="24"/>
                <w:szCs w:val="24"/>
                <w:lang w:val="kk-KZ"/>
              </w:rPr>
            </w:pPr>
          </w:p>
          <w:p w:rsidR="002059BB" w:rsidRPr="003E69FE" w:rsidRDefault="002059BB" w:rsidP="00BE56EE">
            <w:pPr>
              <w:spacing w:after="20"/>
              <w:ind w:left="20"/>
              <w:rPr>
                <w:sz w:val="24"/>
                <w:szCs w:val="24"/>
                <w:lang w:val="kk-KZ"/>
              </w:rPr>
            </w:pPr>
          </w:p>
        </w:tc>
      </w:tr>
    </w:tbl>
    <w:p w:rsidR="00BE56EE" w:rsidRPr="00BE56EE" w:rsidRDefault="00BE56EE" w:rsidP="00BE56EE">
      <w:pPr>
        <w:jc w:val="center"/>
        <w:rPr>
          <w:b/>
          <w:lang w:val="kk-KZ"/>
        </w:rPr>
      </w:pPr>
    </w:p>
    <w:p w:rsidR="00827E11" w:rsidRPr="00BE56EE" w:rsidRDefault="00827E11" w:rsidP="00BE56EE">
      <w:pPr>
        <w:jc w:val="center"/>
        <w:rPr>
          <w:lang w:val="kk-KZ"/>
        </w:rPr>
      </w:pPr>
    </w:p>
    <w:sectPr w:rsidR="00827E11" w:rsidRPr="00BE56EE" w:rsidSect="00BE56EE">
      <w:pgSz w:w="16838" w:h="11906" w:orient="landscape"/>
      <w:pgMar w:top="851"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63D9A"/>
    <w:multiLevelType w:val="hybridMultilevel"/>
    <w:tmpl w:val="F45C03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95D422C"/>
    <w:multiLevelType w:val="hybridMultilevel"/>
    <w:tmpl w:val="89422FD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DFD38C2"/>
    <w:multiLevelType w:val="hybridMultilevel"/>
    <w:tmpl w:val="650AA6B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4376AC9"/>
    <w:multiLevelType w:val="hybridMultilevel"/>
    <w:tmpl w:val="DC7072D6"/>
    <w:lvl w:ilvl="0" w:tplc="04190001">
      <w:start w:val="1"/>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4">
    <w:nsid w:val="3E933F5D"/>
    <w:multiLevelType w:val="hybridMultilevel"/>
    <w:tmpl w:val="43A8EEC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6EE"/>
    <w:rsid w:val="002059BB"/>
    <w:rsid w:val="003249CA"/>
    <w:rsid w:val="003449CA"/>
    <w:rsid w:val="00827E11"/>
    <w:rsid w:val="00BE56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56EE"/>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E56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BE56EE"/>
    <w:pPr>
      <w:ind w:left="720"/>
      <w:contextualSpacing/>
    </w:pPr>
  </w:style>
  <w:style w:type="paragraph" w:styleId="a5">
    <w:name w:val="Balloon Text"/>
    <w:basedOn w:val="a"/>
    <w:link w:val="a6"/>
    <w:uiPriority w:val="99"/>
    <w:semiHidden/>
    <w:unhideWhenUsed/>
    <w:rsid w:val="00BE56E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E56EE"/>
    <w:rPr>
      <w:rFonts w:ascii="Tahoma" w:eastAsia="Times New Roman" w:hAnsi="Tahoma" w:cs="Tahoma"/>
      <w:sz w:val="16"/>
      <w:szCs w:val="16"/>
      <w:lang w:val="en-US"/>
    </w:rPr>
  </w:style>
  <w:style w:type="character" w:styleId="a7">
    <w:name w:val="Hyperlink"/>
    <w:basedOn w:val="a0"/>
    <w:uiPriority w:val="99"/>
    <w:unhideWhenUsed/>
    <w:rsid w:val="00BE56E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56EE"/>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E56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BE56EE"/>
    <w:pPr>
      <w:ind w:left="720"/>
      <w:contextualSpacing/>
    </w:pPr>
  </w:style>
  <w:style w:type="paragraph" w:styleId="a5">
    <w:name w:val="Balloon Text"/>
    <w:basedOn w:val="a"/>
    <w:link w:val="a6"/>
    <w:uiPriority w:val="99"/>
    <w:semiHidden/>
    <w:unhideWhenUsed/>
    <w:rsid w:val="00BE56E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E56EE"/>
    <w:rPr>
      <w:rFonts w:ascii="Tahoma" w:eastAsia="Times New Roman" w:hAnsi="Tahoma" w:cs="Tahoma"/>
      <w:sz w:val="16"/>
      <w:szCs w:val="16"/>
      <w:lang w:val="en-US"/>
    </w:rPr>
  </w:style>
  <w:style w:type="character" w:styleId="a7">
    <w:name w:val="Hyperlink"/>
    <w:basedOn w:val="a0"/>
    <w:uiPriority w:val="99"/>
    <w:unhideWhenUsed/>
    <w:rsid w:val="00BE56E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diagramQuickStyle" Target="diagrams/quickStyle2.xml"/><Relationship Id="rId18" Type="http://schemas.openxmlformats.org/officeDocument/2006/relationships/diagramQuickStyle" Target="diagrams/quickStyle3.xml"/><Relationship Id="rId26" Type="http://schemas.openxmlformats.org/officeDocument/2006/relationships/hyperlink" Target="https://www.canva.com" TargetMode="External"/><Relationship Id="rId3" Type="http://schemas.microsoft.com/office/2007/relationships/stylesWithEffects" Target="stylesWithEffects.xml"/><Relationship Id="rId21" Type="http://schemas.openxmlformats.org/officeDocument/2006/relationships/diagramData" Target="diagrams/data4.xml"/><Relationship Id="rId7" Type="http://schemas.openxmlformats.org/officeDocument/2006/relationships/diagramLayout" Target="diagrams/layout1.xml"/><Relationship Id="rId12" Type="http://schemas.openxmlformats.org/officeDocument/2006/relationships/diagramLayout" Target="diagrams/layout2.xml"/><Relationship Id="rId17" Type="http://schemas.openxmlformats.org/officeDocument/2006/relationships/diagramLayout" Target="diagrams/layout3.xml"/><Relationship Id="rId25" Type="http://schemas.microsoft.com/office/2007/relationships/diagramDrawing" Target="diagrams/drawing4.xml"/><Relationship Id="rId2" Type="http://schemas.openxmlformats.org/officeDocument/2006/relationships/styles" Target="styles.xml"/><Relationship Id="rId16" Type="http://schemas.openxmlformats.org/officeDocument/2006/relationships/diagramData" Target="diagrams/data3.xml"/><Relationship Id="rId20" Type="http://schemas.microsoft.com/office/2007/relationships/diagramDrawing" Target="diagrams/drawing3.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diagramData" Target="diagrams/data2.xml"/><Relationship Id="rId24" Type="http://schemas.openxmlformats.org/officeDocument/2006/relationships/diagramColors" Target="diagrams/colors4.xml"/><Relationship Id="rId5" Type="http://schemas.openxmlformats.org/officeDocument/2006/relationships/webSettings" Target="webSettings.xml"/><Relationship Id="rId15" Type="http://schemas.microsoft.com/office/2007/relationships/diagramDrawing" Target="diagrams/drawing2.xml"/><Relationship Id="rId23" Type="http://schemas.openxmlformats.org/officeDocument/2006/relationships/diagramQuickStyle" Target="diagrams/quickStyle4.xml"/><Relationship Id="rId28" Type="http://schemas.openxmlformats.org/officeDocument/2006/relationships/hyperlink" Target="https://padlet.com/" TargetMode="External"/><Relationship Id="rId10" Type="http://schemas.microsoft.com/office/2007/relationships/diagramDrawing" Target="diagrams/drawing1.xml"/><Relationship Id="rId19" Type="http://schemas.openxmlformats.org/officeDocument/2006/relationships/diagramColors" Target="diagrams/colors3.xml"/><Relationship Id="rId4" Type="http://schemas.openxmlformats.org/officeDocument/2006/relationships/settings" Target="settings.xml"/><Relationship Id="rId9" Type="http://schemas.openxmlformats.org/officeDocument/2006/relationships/diagramColors" Target="diagrams/colors1.xml"/><Relationship Id="rId14" Type="http://schemas.openxmlformats.org/officeDocument/2006/relationships/diagramColors" Target="diagrams/colors2.xml"/><Relationship Id="rId22" Type="http://schemas.openxmlformats.org/officeDocument/2006/relationships/diagramLayout" Target="diagrams/layout4.xml"/><Relationship Id="rId27" Type="http://schemas.openxmlformats.org/officeDocument/2006/relationships/hyperlink" Target="https://www.capcut.com" TargetMode="External"/><Relationship Id="rId30"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335D04F-8F90-4723-A6E9-D787287E0533}" type="doc">
      <dgm:prSet loTypeId="urn:microsoft.com/office/officeart/2005/8/layout/radial2" loCatId="relationship" qsTypeId="urn:microsoft.com/office/officeart/2005/8/quickstyle/simple1" qsCatId="simple" csTypeId="urn:microsoft.com/office/officeart/2005/8/colors/accent1_2" csCatId="accent1" phldr="1"/>
      <dgm:spPr/>
      <dgm:t>
        <a:bodyPr/>
        <a:lstStyle/>
        <a:p>
          <a:endParaRPr lang="ru-RU"/>
        </a:p>
      </dgm:t>
    </dgm:pt>
    <dgm:pt modelId="{5893A266-E6DD-4CDB-BE9E-7FD1A73363E5}">
      <dgm:prSet phldrT="[Текст]" custT="1"/>
      <dgm:spPr/>
      <dgm:t>
        <a:bodyPr/>
        <a:lstStyle/>
        <a:p>
          <a:r>
            <a:rPr lang="ru-RU" sz="700"/>
            <a:t>білім</a:t>
          </a:r>
        </a:p>
      </dgm:t>
    </dgm:pt>
    <dgm:pt modelId="{5334BABF-DB20-46BF-BC2B-BBA19CA0B8A0}" type="parTrans" cxnId="{3EB9C784-D6AF-4E40-B069-83F730EF57D3}">
      <dgm:prSet/>
      <dgm:spPr/>
      <dgm:t>
        <a:bodyPr/>
        <a:lstStyle/>
        <a:p>
          <a:endParaRPr lang="ru-RU" sz="700"/>
        </a:p>
      </dgm:t>
    </dgm:pt>
    <dgm:pt modelId="{9C3388E6-6CE4-44F1-98D3-CB77843310F5}" type="sibTrans" cxnId="{3EB9C784-D6AF-4E40-B069-83F730EF57D3}">
      <dgm:prSet/>
      <dgm:spPr/>
      <dgm:t>
        <a:bodyPr/>
        <a:lstStyle/>
        <a:p>
          <a:endParaRPr lang="ru-RU" sz="700"/>
        </a:p>
      </dgm:t>
    </dgm:pt>
    <dgm:pt modelId="{F4D3F335-F041-4F4E-978F-BF7EAA3FFC4E}">
      <dgm:prSet phldrT="[Текст]" custT="1"/>
      <dgm:spPr/>
      <dgm:t>
        <a:bodyPr/>
        <a:lstStyle/>
        <a:p>
          <a:r>
            <a:rPr lang="ru-RU" sz="700"/>
            <a:t>медициналық көмек</a:t>
          </a:r>
        </a:p>
      </dgm:t>
    </dgm:pt>
    <dgm:pt modelId="{F912A43B-FB51-4CC1-A0A1-75C108483F69}" type="parTrans" cxnId="{422F6329-F2EA-4AF2-961E-805AD94F0676}">
      <dgm:prSet/>
      <dgm:spPr/>
      <dgm:t>
        <a:bodyPr/>
        <a:lstStyle/>
        <a:p>
          <a:endParaRPr lang="ru-RU" sz="700"/>
        </a:p>
      </dgm:t>
    </dgm:pt>
    <dgm:pt modelId="{E97F005D-5E28-457C-B250-8FFCC6A7F5DC}" type="sibTrans" cxnId="{422F6329-F2EA-4AF2-961E-805AD94F0676}">
      <dgm:prSet/>
      <dgm:spPr/>
      <dgm:t>
        <a:bodyPr/>
        <a:lstStyle/>
        <a:p>
          <a:endParaRPr lang="ru-RU" sz="700"/>
        </a:p>
      </dgm:t>
    </dgm:pt>
    <dgm:pt modelId="{CA1D5938-FFD6-4603-8F45-419D2BCF829E}">
      <dgm:prSet phldrT="[Текст]" custT="1"/>
      <dgm:spPr/>
      <dgm:t>
        <a:bodyPr/>
        <a:lstStyle/>
        <a:p>
          <a:r>
            <a:rPr lang="ru-RU" sz="700"/>
            <a:t>құқық қорғау мүмкіндіктері</a:t>
          </a:r>
        </a:p>
      </dgm:t>
    </dgm:pt>
    <dgm:pt modelId="{0A786E4F-0181-4DDB-9C0E-117331AB8379}" type="parTrans" cxnId="{2CD061B6-AB7B-410C-AA5A-CC1E6B4B6731}">
      <dgm:prSet/>
      <dgm:spPr/>
      <dgm:t>
        <a:bodyPr/>
        <a:lstStyle/>
        <a:p>
          <a:endParaRPr lang="ru-RU" sz="700"/>
        </a:p>
      </dgm:t>
    </dgm:pt>
    <dgm:pt modelId="{CE9246A9-FDB8-4307-B788-5875B7A4DCD8}" type="sibTrans" cxnId="{2CD061B6-AB7B-410C-AA5A-CC1E6B4B6731}">
      <dgm:prSet/>
      <dgm:spPr/>
      <dgm:t>
        <a:bodyPr/>
        <a:lstStyle/>
        <a:p>
          <a:endParaRPr lang="ru-RU" sz="700"/>
        </a:p>
      </dgm:t>
    </dgm:pt>
    <dgm:pt modelId="{F9C7FDA5-C717-463E-B61F-06B157F99E85}" type="pres">
      <dgm:prSet presAssocID="{A335D04F-8F90-4723-A6E9-D787287E0533}" presName="composite" presStyleCnt="0">
        <dgm:presLayoutVars>
          <dgm:chMax val="5"/>
          <dgm:dir/>
          <dgm:animLvl val="ctr"/>
          <dgm:resizeHandles val="exact"/>
        </dgm:presLayoutVars>
      </dgm:prSet>
      <dgm:spPr/>
      <dgm:t>
        <a:bodyPr/>
        <a:lstStyle/>
        <a:p>
          <a:endParaRPr lang="ru-RU"/>
        </a:p>
      </dgm:t>
    </dgm:pt>
    <dgm:pt modelId="{002B9A1C-D351-4DA0-B462-40043F5316DC}" type="pres">
      <dgm:prSet presAssocID="{A335D04F-8F90-4723-A6E9-D787287E0533}" presName="cycle" presStyleCnt="0"/>
      <dgm:spPr/>
    </dgm:pt>
    <dgm:pt modelId="{C0CEFD8D-AA7E-47D1-BCC9-FF6D66F3A9CF}" type="pres">
      <dgm:prSet presAssocID="{A335D04F-8F90-4723-A6E9-D787287E0533}" presName="centerShape" presStyleCnt="0"/>
      <dgm:spPr/>
    </dgm:pt>
    <dgm:pt modelId="{604AE7A8-3FAC-44C0-9649-9EF4E7A3D0BD}" type="pres">
      <dgm:prSet presAssocID="{A335D04F-8F90-4723-A6E9-D787287E0533}" presName="connSite" presStyleLbl="node1" presStyleIdx="0" presStyleCnt="4"/>
      <dgm:spPr/>
    </dgm:pt>
    <dgm:pt modelId="{85FB9E6B-FF94-403A-BED3-3644B2DCE156}" type="pres">
      <dgm:prSet presAssocID="{A335D04F-8F90-4723-A6E9-D787287E0533}" presName="visible" presStyleLbl="node1" presStyleIdx="0" presStyleCnt="4"/>
      <dgm:spPr/>
    </dgm:pt>
    <dgm:pt modelId="{BE3056E8-C7BB-4CE1-9304-4C738A3C645F}" type="pres">
      <dgm:prSet presAssocID="{5334BABF-DB20-46BF-BC2B-BBA19CA0B8A0}" presName="Name25" presStyleLbl="parChTrans1D1" presStyleIdx="0" presStyleCnt="3"/>
      <dgm:spPr/>
      <dgm:t>
        <a:bodyPr/>
        <a:lstStyle/>
        <a:p>
          <a:endParaRPr lang="ru-RU"/>
        </a:p>
      </dgm:t>
    </dgm:pt>
    <dgm:pt modelId="{9B83C71D-7DFE-4E5D-9C67-3A67E957CD52}" type="pres">
      <dgm:prSet presAssocID="{5893A266-E6DD-4CDB-BE9E-7FD1A73363E5}" presName="node" presStyleCnt="0"/>
      <dgm:spPr/>
    </dgm:pt>
    <dgm:pt modelId="{0FB1AB5A-D88E-46A0-A0AA-A5C5E7E27019}" type="pres">
      <dgm:prSet presAssocID="{5893A266-E6DD-4CDB-BE9E-7FD1A73363E5}" presName="parentNode" presStyleLbl="node1" presStyleIdx="1" presStyleCnt="4" custScaleX="862379" custScaleY="753545" custLinFactY="-200000" custLinFactNeighborX="-15228" custLinFactNeighborY="-256843">
        <dgm:presLayoutVars>
          <dgm:chMax val="1"/>
          <dgm:bulletEnabled val="1"/>
        </dgm:presLayoutVars>
      </dgm:prSet>
      <dgm:spPr/>
      <dgm:t>
        <a:bodyPr/>
        <a:lstStyle/>
        <a:p>
          <a:endParaRPr lang="ru-RU"/>
        </a:p>
      </dgm:t>
    </dgm:pt>
    <dgm:pt modelId="{0823DFAD-4B17-4BBB-AF6A-E7F8652E58CB}" type="pres">
      <dgm:prSet presAssocID="{5893A266-E6DD-4CDB-BE9E-7FD1A73363E5}" presName="childNode" presStyleLbl="revTx" presStyleIdx="0" presStyleCnt="0">
        <dgm:presLayoutVars>
          <dgm:bulletEnabled val="1"/>
        </dgm:presLayoutVars>
      </dgm:prSet>
      <dgm:spPr/>
      <dgm:t>
        <a:bodyPr/>
        <a:lstStyle/>
        <a:p>
          <a:endParaRPr lang="ru-RU"/>
        </a:p>
      </dgm:t>
    </dgm:pt>
    <dgm:pt modelId="{E990E8F8-A8E2-4092-AE4E-F786CD4EDB94}" type="pres">
      <dgm:prSet presAssocID="{F912A43B-FB51-4CC1-A0A1-75C108483F69}" presName="Name25" presStyleLbl="parChTrans1D1" presStyleIdx="1" presStyleCnt="3"/>
      <dgm:spPr/>
      <dgm:t>
        <a:bodyPr/>
        <a:lstStyle/>
        <a:p>
          <a:endParaRPr lang="ru-RU"/>
        </a:p>
      </dgm:t>
    </dgm:pt>
    <dgm:pt modelId="{B6A0C07A-B8A8-4D19-9A83-21AC1825D81C}" type="pres">
      <dgm:prSet presAssocID="{F4D3F335-F041-4F4E-978F-BF7EAA3FFC4E}" presName="node" presStyleCnt="0"/>
      <dgm:spPr/>
    </dgm:pt>
    <dgm:pt modelId="{466652AF-F189-4B8E-8C87-97FF83F883FE}" type="pres">
      <dgm:prSet presAssocID="{F4D3F335-F041-4F4E-978F-BF7EAA3FFC4E}" presName="parentNode" presStyleLbl="node1" presStyleIdx="2" presStyleCnt="4" custScaleX="898037" custScaleY="826424">
        <dgm:presLayoutVars>
          <dgm:chMax val="1"/>
          <dgm:bulletEnabled val="1"/>
        </dgm:presLayoutVars>
      </dgm:prSet>
      <dgm:spPr/>
      <dgm:t>
        <a:bodyPr/>
        <a:lstStyle/>
        <a:p>
          <a:endParaRPr lang="ru-RU"/>
        </a:p>
      </dgm:t>
    </dgm:pt>
    <dgm:pt modelId="{81C8C874-52A0-41C9-BC93-96C2BCBABC49}" type="pres">
      <dgm:prSet presAssocID="{F4D3F335-F041-4F4E-978F-BF7EAA3FFC4E}" presName="childNode" presStyleLbl="revTx" presStyleIdx="0" presStyleCnt="0">
        <dgm:presLayoutVars>
          <dgm:bulletEnabled val="1"/>
        </dgm:presLayoutVars>
      </dgm:prSet>
      <dgm:spPr/>
      <dgm:t>
        <a:bodyPr/>
        <a:lstStyle/>
        <a:p>
          <a:endParaRPr lang="ru-RU"/>
        </a:p>
      </dgm:t>
    </dgm:pt>
    <dgm:pt modelId="{F5E91A19-D48D-44AB-A4B9-F7C65EB526CD}" type="pres">
      <dgm:prSet presAssocID="{0A786E4F-0181-4DDB-9C0E-117331AB8379}" presName="Name25" presStyleLbl="parChTrans1D1" presStyleIdx="2" presStyleCnt="3"/>
      <dgm:spPr/>
      <dgm:t>
        <a:bodyPr/>
        <a:lstStyle/>
        <a:p>
          <a:endParaRPr lang="ru-RU"/>
        </a:p>
      </dgm:t>
    </dgm:pt>
    <dgm:pt modelId="{36FC598E-D7A5-4A49-BE1A-42D63D682735}" type="pres">
      <dgm:prSet presAssocID="{CA1D5938-FFD6-4603-8F45-419D2BCF829E}" presName="node" presStyleCnt="0"/>
      <dgm:spPr/>
    </dgm:pt>
    <dgm:pt modelId="{B858DD46-69D1-4454-A7F7-8E5F122EF50D}" type="pres">
      <dgm:prSet presAssocID="{CA1D5938-FFD6-4603-8F45-419D2BCF829E}" presName="parentNode" presStyleLbl="node1" presStyleIdx="3" presStyleCnt="4" custScaleX="1485986" custScaleY="817771" custLinFactY="189638" custLinFactNeighborX="-15228" custLinFactNeighborY="200000">
        <dgm:presLayoutVars>
          <dgm:chMax val="1"/>
          <dgm:bulletEnabled val="1"/>
        </dgm:presLayoutVars>
      </dgm:prSet>
      <dgm:spPr/>
      <dgm:t>
        <a:bodyPr/>
        <a:lstStyle/>
        <a:p>
          <a:endParaRPr lang="ru-RU"/>
        </a:p>
      </dgm:t>
    </dgm:pt>
    <dgm:pt modelId="{F735FE7B-C80E-4CA9-9DBE-C5CCBE0387EE}" type="pres">
      <dgm:prSet presAssocID="{CA1D5938-FFD6-4603-8F45-419D2BCF829E}" presName="childNode" presStyleLbl="revTx" presStyleIdx="0" presStyleCnt="0">
        <dgm:presLayoutVars>
          <dgm:bulletEnabled val="1"/>
        </dgm:presLayoutVars>
      </dgm:prSet>
      <dgm:spPr/>
      <dgm:t>
        <a:bodyPr/>
        <a:lstStyle/>
        <a:p>
          <a:endParaRPr lang="ru-RU"/>
        </a:p>
      </dgm:t>
    </dgm:pt>
  </dgm:ptLst>
  <dgm:cxnLst>
    <dgm:cxn modelId="{96E99EC6-ED12-46B4-A97D-AD02F8294471}" type="presOf" srcId="{A335D04F-8F90-4723-A6E9-D787287E0533}" destId="{F9C7FDA5-C717-463E-B61F-06B157F99E85}" srcOrd="0" destOrd="0" presId="urn:microsoft.com/office/officeart/2005/8/layout/radial2"/>
    <dgm:cxn modelId="{5FA0756B-85CC-4129-85D5-F7EB36E94E7F}" type="presOf" srcId="{CA1D5938-FFD6-4603-8F45-419D2BCF829E}" destId="{B858DD46-69D1-4454-A7F7-8E5F122EF50D}" srcOrd="0" destOrd="0" presId="urn:microsoft.com/office/officeart/2005/8/layout/radial2"/>
    <dgm:cxn modelId="{635DB5EE-3560-4881-BB16-A79BCD50BEF2}" type="presOf" srcId="{0A786E4F-0181-4DDB-9C0E-117331AB8379}" destId="{F5E91A19-D48D-44AB-A4B9-F7C65EB526CD}" srcOrd="0" destOrd="0" presId="urn:microsoft.com/office/officeart/2005/8/layout/radial2"/>
    <dgm:cxn modelId="{422F6329-F2EA-4AF2-961E-805AD94F0676}" srcId="{A335D04F-8F90-4723-A6E9-D787287E0533}" destId="{F4D3F335-F041-4F4E-978F-BF7EAA3FFC4E}" srcOrd="1" destOrd="0" parTransId="{F912A43B-FB51-4CC1-A0A1-75C108483F69}" sibTransId="{E97F005D-5E28-457C-B250-8FFCC6A7F5DC}"/>
    <dgm:cxn modelId="{B7E17DE9-193D-498F-9B6E-A9A4F2FC1ABF}" type="presOf" srcId="{5893A266-E6DD-4CDB-BE9E-7FD1A73363E5}" destId="{0FB1AB5A-D88E-46A0-A0AA-A5C5E7E27019}" srcOrd="0" destOrd="0" presId="urn:microsoft.com/office/officeart/2005/8/layout/radial2"/>
    <dgm:cxn modelId="{3EB9C784-D6AF-4E40-B069-83F730EF57D3}" srcId="{A335D04F-8F90-4723-A6E9-D787287E0533}" destId="{5893A266-E6DD-4CDB-BE9E-7FD1A73363E5}" srcOrd="0" destOrd="0" parTransId="{5334BABF-DB20-46BF-BC2B-BBA19CA0B8A0}" sibTransId="{9C3388E6-6CE4-44F1-98D3-CB77843310F5}"/>
    <dgm:cxn modelId="{3F34A301-EE16-4CD3-A9EB-3B7F371ABB9B}" type="presOf" srcId="{F912A43B-FB51-4CC1-A0A1-75C108483F69}" destId="{E990E8F8-A8E2-4092-AE4E-F786CD4EDB94}" srcOrd="0" destOrd="0" presId="urn:microsoft.com/office/officeart/2005/8/layout/radial2"/>
    <dgm:cxn modelId="{2CD061B6-AB7B-410C-AA5A-CC1E6B4B6731}" srcId="{A335D04F-8F90-4723-A6E9-D787287E0533}" destId="{CA1D5938-FFD6-4603-8F45-419D2BCF829E}" srcOrd="2" destOrd="0" parTransId="{0A786E4F-0181-4DDB-9C0E-117331AB8379}" sibTransId="{CE9246A9-FDB8-4307-B788-5875B7A4DCD8}"/>
    <dgm:cxn modelId="{80C16F52-C4F7-4D96-B1B1-DBCCC09AE329}" type="presOf" srcId="{5334BABF-DB20-46BF-BC2B-BBA19CA0B8A0}" destId="{BE3056E8-C7BB-4CE1-9304-4C738A3C645F}" srcOrd="0" destOrd="0" presId="urn:microsoft.com/office/officeart/2005/8/layout/radial2"/>
    <dgm:cxn modelId="{07ABA076-3FFF-42FC-B3D4-EFB1CDCFD41E}" type="presOf" srcId="{F4D3F335-F041-4F4E-978F-BF7EAA3FFC4E}" destId="{466652AF-F189-4B8E-8C87-97FF83F883FE}" srcOrd="0" destOrd="0" presId="urn:microsoft.com/office/officeart/2005/8/layout/radial2"/>
    <dgm:cxn modelId="{987931A1-E110-43AD-B0DB-C13286E837BE}" type="presParOf" srcId="{F9C7FDA5-C717-463E-B61F-06B157F99E85}" destId="{002B9A1C-D351-4DA0-B462-40043F5316DC}" srcOrd="0" destOrd="0" presId="urn:microsoft.com/office/officeart/2005/8/layout/radial2"/>
    <dgm:cxn modelId="{5D47E0D8-4E57-4C85-9B1E-60B1629BC971}" type="presParOf" srcId="{002B9A1C-D351-4DA0-B462-40043F5316DC}" destId="{C0CEFD8D-AA7E-47D1-BCC9-FF6D66F3A9CF}" srcOrd="0" destOrd="0" presId="urn:microsoft.com/office/officeart/2005/8/layout/radial2"/>
    <dgm:cxn modelId="{6CE31E37-470D-4228-BED6-B7F33364B495}" type="presParOf" srcId="{C0CEFD8D-AA7E-47D1-BCC9-FF6D66F3A9CF}" destId="{604AE7A8-3FAC-44C0-9649-9EF4E7A3D0BD}" srcOrd="0" destOrd="0" presId="urn:microsoft.com/office/officeart/2005/8/layout/radial2"/>
    <dgm:cxn modelId="{B34234C8-CEDA-4B1E-B264-FEE79E5AF5E3}" type="presParOf" srcId="{C0CEFD8D-AA7E-47D1-BCC9-FF6D66F3A9CF}" destId="{85FB9E6B-FF94-403A-BED3-3644B2DCE156}" srcOrd="1" destOrd="0" presId="urn:microsoft.com/office/officeart/2005/8/layout/radial2"/>
    <dgm:cxn modelId="{6C659383-4A0C-4DA9-B3FB-09844CB77586}" type="presParOf" srcId="{002B9A1C-D351-4DA0-B462-40043F5316DC}" destId="{BE3056E8-C7BB-4CE1-9304-4C738A3C645F}" srcOrd="1" destOrd="0" presId="urn:microsoft.com/office/officeart/2005/8/layout/radial2"/>
    <dgm:cxn modelId="{63CF05A4-EC0F-43B5-B45D-6D146A039680}" type="presParOf" srcId="{002B9A1C-D351-4DA0-B462-40043F5316DC}" destId="{9B83C71D-7DFE-4E5D-9C67-3A67E957CD52}" srcOrd="2" destOrd="0" presId="urn:microsoft.com/office/officeart/2005/8/layout/radial2"/>
    <dgm:cxn modelId="{4DA4EE71-9DFC-4BCE-9033-45FE003F9E3A}" type="presParOf" srcId="{9B83C71D-7DFE-4E5D-9C67-3A67E957CD52}" destId="{0FB1AB5A-D88E-46A0-A0AA-A5C5E7E27019}" srcOrd="0" destOrd="0" presId="urn:microsoft.com/office/officeart/2005/8/layout/radial2"/>
    <dgm:cxn modelId="{83A3F65E-03D3-41F8-BB8D-B545DD451DA2}" type="presParOf" srcId="{9B83C71D-7DFE-4E5D-9C67-3A67E957CD52}" destId="{0823DFAD-4B17-4BBB-AF6A-E7F8652E58CB}" srcOrd="1" destOrd="0" presId="urn:microsoft.com/office/officeart/2005/8/layout/radial2"/>
    <dgm:cxn modelId="{E2CE17BC-4C72-48B0-AB91-2ECE363FC101}" type="presParOf" srcId="{002B9A1C-D351-4DA0-B462-40043F5316DC}" destId="{E990E8F8-A8E2-4092-AE4E-F786CD4EDB94}" srcOrd="3" destOrd="0" presId="urn:microsoft.com/office/officeart/2005/8/layout/radial2"/>
    <dgm:cxn modelId="{53E96B40-59F2-4E4D-8D55-154B53D247DB}" type="presParOf" srcId="{002B9A1C-D351-4DA0-B462-40043F5316DC}" destId="{B6A0C07A-B8A8-4D19-9A83-21AC1825D81C}" srcOrd="4" destOrd="0" presId="urn:microsoft.com/office/officeart/2005/8/layout/radial2"/>
    <dgm:cxn modelId="{6142EADB-1CB6-4698-9EC5-D930DB1EFE8F}" type="presParOf" srcId="{B6A0C07A-B8A8-4D19-9A83-21AC1825D81C}" destId="{466652AF-F189-4B8E-8C87-97FF83F883FE}" srcOrd="0" destOrd="0" presId="urn:microsoft.com/office/officeart/2005/8/layout/radial2"/>
    <dgm:cxn modelId="{B8C8D9C3-753F-481D-9993-DED5A0E2EABF}" type="presParOf" srcId="{B6A0C07A-B8A8-4D19-9A83-21AC1825D81C}" destId="{81C8C874-52A0-41C9-BC93-96C2BCBABC49}" srcOrd="1" destOrd="0" presId="urn:microsoft.com/office/officeart/2005/8/layout/radial2"/>
    <dgm:cxn modelId="{0478A38D-20CA-4B79-8D64-5D66F089E172}" type="presParOf" srcId="{002B9A1C-D351-4DA0-B462-40043F5316DC}" destId="{F5E91A19-D48D-44AB-A4B9-F7C65EB526CD}" srcOrd="5" destOrd="0" presId="urn:microsoft.com/office/officeart/2005/8/layout/radial2"/>
    <dgm:cxn modelId="{D17756A2-C2A3-4451-B068-18CCB0CC8536}" type="presParOf" srcId="{002B9A1C-D351-4DA0-B462-40043F5316DC}" destId="{36FC598E-D7A5-4A49-BE1A-42D63D682735}" srcOrd="6" destOrd="0" presId="urn:microsoft.com/office/officeart/2005/8/layout/radial2"/>
    <dgm:cxn modelId="{DF829BCA-3319-4A28-88D1-D59AE1871BC5}" type="presParOf" srcId="{36FC598E-D7A5-4A49-BE1A-42D63D682735}" destId="{B858DD46-69D1-4454-A7F7-8E5F122EF50D}" srcOrd="0" destOrd="0" presId="urn:microsoft.com/office/officeart/2005/8/layout/radial2"/>
    <dgm:cxn modelId="{097BD237-2A76-44F2-AFD1-A90807E46E76}" type="presParOf" srcId="{36FC598E-D7A5-4A49-BE1A-42D63D682735}" destId="{F735FE7B-C80E-4CA9-9DBE-C5CCBE0387EE}" srcOrd="1" destOrd="0" presId="urn:microsoft.com/office/officeart/2005/8/layout/radial2"/>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15759D60-0B13-4027-B7D0-A40196F6497F}" type="doc">
      <dgm:prSet loTypeId="urn:microsoft.com/office/officeart/2005/8/layout/equation1" loCatId="relationship" qsTypeId="urn:microsoft.com/office/officeart/2005/8/quickstyle/simple1" qsCatId="simple" csTypeId="urn:microsoft.com/office/officeart/2005/8/colors/accent1_2" csCatId="accent1" phldr="1"/>
      <dgm:spPr/>
    </dgm:pt>
    <dgm:pt modelId="{146A3887-D355-49EB-A078-52161BD688E4}">
      <dgm:prSet phldrT="[Текст]" custT="1"/>
      <dgm:spPr/>
      <dgm:t>
        <a:bodyPr/>
        <a:lstStyle/>
        <a:p>
          <a:r>
            <a:rPr lang="ru-RU" sz="600"/>
            <a:t>қыл</a:t>
          </a:r>
        </a:p>
        <a:p>
          <a:r>
            <a:rPr lang="ru-RU" sz="600"/>
            <a:t>мыс</a:t>
          </a:r>
        </a:p>
      </dgm:t>
    </dgm:pt>
    <dgm:pt modelId="{5CDCCD26-B215-415D-A223-261111FDE9BD}" type="parTrans" cxnId="{5C5C1AC0-D9B2-4D48-9834-490FC0646B5D}">
      <dgm:prSet/>
      <dgm:spPr/>
      <dgm:t>
        <a:bodyPr/>
        <a:lstStyle/>
        <a:p>
          <a:endParaRPr lang="ru-RU" sz="600"/>
        </a:p>
      </dgm:t>
    </dgm:pt>
    <dgm:pt modelId="{A2FBFF64-68E7-4DB3-B74B-F75B1BC1A20F}" type="sibTrans" cxnId="{5C5C1AC0-D9B2-4D48-9834-490FC0646B5D}">
      <dgm:prSet custT="1"/>
      <dgm:spPr/>
      <dgm:t>
        <a:bodyPr/>
        <a:lstStyle/>
        <a:p>
          <a:endParaRPr lang="ru-RU" sz="600"/>
        </a:p>
      </dgm:t>
    </dgm:pt>
    <dgm:pt modelId="{1A56B543-F3E6-4B09-B770-88B905BB9BB0}">
      <dgm:prSet phldrT="[Текст]" custT="1"/>
      <dgm:spPr/>
      <dgm:t>
        <a:bodyPr/>
        <a:lstStyle/>
        <a:p>
          <a:r>
            <a:rPr lang="ru-RU" sz="600"/>
            <a:t>жұмыссыз</a:t>
          </a:r>
        </a:p>
        <a:p>
          <a:r>
            <a:rPr lang="ru-RU" sz="600"/>
            <a:t>дық</a:t>
          </a:r>
        </a:p>
      </dgm:t>
    </dgm:pt>
    <dgm:pt modelId="{A41F4A37-674C-4EA3-8B78-BB5E28A60AF4}" type="parTrans" cxnId="{3CDAD993-6481-4D31-A56D-33147D67B5C9}">
      <dgm:prSet/>
      <dgm:spPr/>
      <dgm:t>
        <a:bodyPr/>
        <a:lstStyle/>
        <a:p>
          <a:endParaRPr lang="ru-RU" sz="600"/>
        </a:p>
      </dgm:t>
    </dgm:pt>
    <dgm:pt modelId="{D8955400-8545-46C8-84BF-1C85D89ED9CB}" type="sibTrans" cxnId="{3CDAD993-6481-4D31-A56D-33147D67B5C9}">
      <dgm:prSet custT="1"/>
      <dgm:spPr/>
      <dgm:t>
        <a:bodyPr/>
        <a:lstStyle/>
        <a:p>
          <a:endParaRPr lang="ru-RU" sz="600"/>
        </a:p>
      </dgm:t>
    </dgm:pt>
    <dgm:pt modelId="{67A927B9-62D0-4481-BA34-F009EF4CAE38}">
      <dgm:prSet phldrT="[Текст]" custT="1"/>
      <dgm:spPr/>
      <dgm:t>
        <a:bodyPr/>
        <a:lstStyle/>
        <a:p>
          <a:r>
            <a:rPr lang="ru-RU" sz="600"/>
            <a:t>қоғамның дамуына кедергі </a:t>
          </a:r>
        </a:p>
      </dgm:t>
    </dgm:pt>
    <dgm:pt modelId="{F945A4FF-DBCD-4B6A-A9CC-F54CDD01D6FF}" type="parTrans" cxnId="{84D2C049-C962-4597-9776-749E109B0E40}">
      <dgm:prSet/>
      <dgm:spPr/>
      <dgm:t>
        <a:bodyPr/>
        <a:lstStyle/>
        <a:p>
          <a:endParaRPr lang="ru-RU" sz="600"/>
        </a:p>
      </dgm:t>
    </dgm:pt>
    <dgm:pt modelId="{6173BC2A-7F72-4FCD-BF44-FE344C82FC49}" type="sibTrans" cxnId="{84D2C049-C962-4597-9776-749E109B0E40}">
      <dgm:prSet/>
      <dgm:spPr/>
      <dgm:t>
        <a:bodyPr/>
        <a:lstStyle/>
        <a:p>
          <a:endParaRPr lang="ru-RU" sz="600"/>
        </a:p>
      </dgm:t>
    </dgm:pt>
    <dgm:pt modelId="{CA88223D-BA66-46B1-87B9-278AC9F80FEA}" type="pres">
      <dgm:prSet presAssocID="{15759D60-0B13-4027-B7D0-A40196F6497F}" presName="linearFlow" presStyleCnt="0">
        <dgm:presLayoutVars>
          <dgm:dir/>
          <dgm:resizeHandles val="exact"/>
        </dgm:presLayoutVars>
      </dgm:prSet>
      <dgm:spPr/>
    </dgm:pt>
    <dgm:pt modelId="{3B1EDA18-14D0-4080-9FB2-394D985B2A13}" type="pres">
      <dgm:prSet presAssocID="{146A3887-D355-49EB-A078-52161BD688E4}" presName="node" presStyleLbl="node1" presStyleIdx="0" presStyleCnt="3" custScaleX="217596" custScaleY="436095">
        <dgm:presLayoutVars>
          <dgm:bulletEnabled val="1"/>
        </dgm:presLayoutVars>
      </dgm:prSet>
      <dgm:spPr/>
      <dgm:t>
        <a:bodyPr/>
        <a:lstStyle/>
        <a:p>
          <a:endParaRPr lang="ru-RU"/>
        </a:p>
      </dgm:t>
    </dgm:pt>
    <dgm:pt modelId="{D7F12193-5B54-4369-A0EC-43CE987AE360}" type="pres">
      <dgm:prSet presAssocID="{A2FBFF64-68E7-4DB3-B74B-F75B1BC1A20F}" presName="spacerL" presStyleCnt="0"/>
      <dgm:spPr/>
    </dgm:pt>
    <dgm:pt modelId="{42557EE9-B5FF-4BF5-B3D6-D9C7EC2FC4F8}" type="pres">
      <dgm:prSet presAssocID="{A2FBFF64-68E7-4DB3-B74B-F75B1BC1A20F}" presName="sibTrans" presStyleLbl="sibTrans2D1" presStyleIdx="0" presStyleCnt="2" custLinFactX="-28389" custLinFactNeighborX="-100000" custLinFactNeighborY="-42389"/>
      <dgm:spPr/>
      <dgm:t>
        <a:bodyPr/>
        <a:lstStyle/>
        <a:p>
          <a:endParaRPr lang="ru-RU"/>
        </a:p>
      </dgm:t>
    </dgm:pt>
    <dgm:pt modelId="{1A8C33B5-578A-442A-88DB-5154631B200A}" type="pres">
      <dgm:prSet presAssocID="{A2FBFF64-68E7-4DB3-B74B-F75B1BC1A20F}" presName="spacerR" presStyleCnt="0"/>
      <dgm:spPr/>
    </dgm:pt>
    <dgm:pt modelId="{961C05FF-AD9E-48FB-82D9-8E1370B72CD1}" type="pres">
      <dgm:prSet presAssocID="{1A56B543-F3E6-4B09-B770-88B905BB9BB0}" presName="node" presStyleLbl="node1" presStyleIdx="1" presStyleCnt="3" custScaleX="279896" custScaleY="505845" custLinFactX="-13508" custLinFactNeighborX="-100000" custLinFactNeighborY="891">
        <dgm:presLayoutVars>
          <dgm:bulletEnabled val="1"/>
        </dgm:presLayoutVars>
      </dgm:prSet>
      <dgm:spPr/>
      <dgm:t>
        <a:bodyPr/>
        <a:lstStyle/>
        <a:p>
          <a:endParaRPr lang="ru-RU"/>
        </a:p>
      </dgm:t>
    </dgm:pt>
    <dgm:pt modelId="{86F2E7C5-1FF0-4222-A8AF-6319C4793997}" type="pres">
      <dgm:prSet presAssocID="{D8955400-8545-46C8-84BF-1C85D89ED9CB}" presName="spacerL" presStyleCnt="0"/>
      <dgm:spPr/>
    </dgm:pt>
    <dgm:pt modelId="{812698DC-1EBE-4051-8E3A-13ACD6DFB1F8}" type="pres">
      <dgm:prSet presAssocID="{D8955400-8545-46C8-84BF-1C85D89ED9CB}" presName="sibTrans" presStyleLbl="sibTrans2D1" presStyleIdx="1" presStyleCnt="2" custLinFactX="-25924" custLinFactNeighborX="-100000" custLinFactNeighborY="4990"/>
      <dgm:spPr/>
      <dgm:t>
        <a:bodyPr/>
        <a:lstStyle/>
        <a:p>
          <a:endParaRPr lang="ru-RU"/>
        </a:p>
      </dgm:t>
    </dgm:pt>
    <dgm:pt modelId="{1A1ED904-78BB-4C42-994E-9F664294D937}" type="pres">
      <dgm:prSet presAssocID="{D8955400-8545-46C8-84BF-1C85D89ED9CB}" presName="spacerR" presStyleCnt="0"/>
      <dgm:spPr/>
    </dgm:pt>
    <dgm:pt modelId="{54E18E6A-D0FB-4906-B9AC-03671E2CE73F}" type="pres">
      <dgm:prSet presAssocID="{67A927B9-62D0-4481-BA34-F009EF4CAE38}" presName="node" presStyleLbl="node1" presStyleIdx="2" presStyleCnt="3" custScaleX="398211" custScaleY="495261" custLinFactX="-18002" custLinFactNeighborX="-100000" custLinFactNeighborY="-2843">
        <dgm:presLayoutVars>
          <dgm:bulletEnabled val="1"/>
        </dgm:presLayoutVars>
      </dgm:prSet>
      <dgm:spPr/>
      <dgm:t>
        <a:bodyPr/>
        <a:lstStyle/>
        <a:p>
          <a:endParaRPr lang="ru-RU"/>
        </a:p>
      </dgm:t>
    </dgm:pt>
  </dgm:ptLst>
  <dgm:cxnLst>
    <dgm:cxn modelId="{52820238-8388-4035-81ED-D2886D12212A}" type="presOf" srcId="{D8955400-8545-46C8-84BF-1C85D89ED9CB}" destId="{812698DC-1EBE-4051-8E3A-13ACD6DFB1F8}" srcOrd="0" destOrd="0" presId="urn:microsoft.com/office/officeart/2005/8/layout/equation1"/>
    <dgm:cxn modelId="{7EE2F355-4E7C-41B9-9447-8118F3482013}" type="presOf" srcId="{15759D60-0B13-4027-B7D0-A40196F6497F}" destId="{CA88223D-BA66-46B1-87B9-278AC9F80FEA}" srcOrd="0" destOrd="0" presId="urn:microsoft.com/office/officeart/2005/8/layout/equation1"/>
    <dgm:cxn modelId="{25E8F98E-ADED-4D5D-9E78-B13BEB9D2E62}" type="presOf" srcId="{1A56B543-F3E6-4B09-B770-88B905BB9BB0}" destId="{961C05FF-AD9E-48FB-82D9-8E1370B72CD1}" srcOrd="0" destOrd="0" presId="urn:microsoft.com/office/officeart/2005/8/layout/equation1"/>
    <dgm:cxn modelId="{3CDAD993-6481-4D31-A56D-33147D67B5C9}" srcId="{15759D60-0B13-4027-B7D0-A40196F6497F}" destId="{1A56B543-F3E6-4B09-B770-88B905BB9BB0}" srcOrd="1" destOrd="0" parTransId="{A41F4A37-674C-4EA3-8B78-BB5E28A60AF4}" sibTransId="{D8955400-8545-46C8-84BF-1C85D89ED9CB}"/>
    <dgm:cxn modelId="{A88950CB-8E12-4782-AEEE-303DB8EF8DEA}" type="presOf" srcId="{A2FBFF64-68E7-4DB3-B74B-F75B1BC1A20F}" destId="{42557EE9-B5FF-4BF5-B3D6-D9C7EC2FC4F8}" srcOrd="0" destOrd="0" presId="urn:microsoft.com/office/officeart/2005/8/layout/equation1"/>
    <dgm:cxn modelId="{34FF7A09-A340-4AFB-BF8A-02110CAB0D92}" type="presOf" srcId="{146A3887-D355-49EB-A078-52161BD688E4}" destId="{3B1EDA18-14D0-4080-9FB2-394D985B2A13}" srcOrd="0" destOrd="0" presId="urn:microsoft.com/office/officeart/2005/8/layout/equation1"/>
    <dgm:cxn modelId="{5C5C1AC0-D9B2-4D48-9834-490FC0646B5D}" srcId="{15759D60-0B13-4027-B7D0-A40196F6497F}" destId="{146A3887-D355-49EB-A078-52161BD688E4}" srcOrd="0" destOrd="0" parTransId="{5CDCCD26-B215-415D-A223-261111FDE9BD}" sibTransId="{A2FBFF64-68E7-4DB3-B74B-F75B1BC1A20F}"/>
    <dgm:cxn modelId="{84D2C049-C962-4597-9776-749E109B0E40}" srcId="{15759D60-0B13-4027-B7D0-A40196F6497F}" destId="{67A927B9-62D0-4481-BA34-F009EF4CAE38}" srcOrd="2" destOrd="0" parTransId="{F945A4FF-DBCD-4B6A-A9CC-F54CDD01D6FF}" sibTransId="{6173BC2A-7F72-4FCD-BF44-FE344C82FC49}"/>
    <dgm:cxn modelId="{CA67BC9A-89F8-46F9-A42B-AEC9A82EC91C}" type="presOf" srcId="{67A927B9-62D0-4481-BA34-F009EF4CAE38}" destId="{54E18E6A-D0FB-4906-B9AC-03671E2CE73F}" srcOrd="0" destOrd="0" presId="urn:microsoft.com/office/officeart/2005/8/layout/equation1"/>
    <dgm:cxn modelId="{FF896FED-3CD3-4540-81FD-6CB846A7503B}" type="presParOf" srcId="{CA88223D-BA66-46B1-87B9-278AC9F80FEA}" destId="{3B1EDA18-14D0-4080-9FB2-394D985B2A13}" srcOrd="0" destOrd="0" presId="urn:microsoft.com/office/officeart/2005/8/layout/equation1"/>
    <dgm:cxn modelId="{4AF0BCA6-ABE6-41E6-B81D-2DF09C452329}" type="presParOf" srcId="{CA88223D-BA66-46B1-87B9-278AC9F80FEA}" destId="{D7F12193-5B54-4369-A0EC-43CE987AE360}" srcOrd="1" destOrd="0" presId="urn:microsoft.com/office/officeart/2005/8/layout/equation1"/>
    <dgm:cxn modelId="{FFE7951F-487C-4012-8034-2F25ABDD9D19}" type="presParOf" srcId="{CA88223D-BA66-46B1-87B9-278AC9F80FEA}" destId="{42557EE9-B5FF-4BF5-B3D6-D9C7EC2FC4F8}" srcOrd="2" destOrd="0" presId="urn:microsoft.com/office/officeart/2005/8/layout/equation1"/>
    <dgm:cxn modelId="{05EE68A8-A9DE-48FC-ADEE-FEA32B8BC96D}" type="presParOf" srcId="{CA88223D-BA66-46B1-87B9-278AC9F80FEA}" destId="{1A8C33B5-578A-442A-88DB-5154631B200A}" srcOrd="3" destOrd="0" presId="urn:microsoft.com/office/officeart/2005/8/layout/equation1"/>
    <dgm:cxn modelId="{39EE988C-E34B-470D-B9BD-BC45CA6EABCF}" type="presParOf" srcId="{CA88223D-BA66-46B1-87B9-278AC9F80FEA}" destId="{961C05FF-AD9E-48FB-82D9-8E1370B72CD1}" srcOrd="4" destOrd="0" presId="urn:microsoft.com/office/officeart/2005/8/layout/equation1"/>
    <dgm:cxn modelId="{DC7C413C-1678-4405-93F8-59EC91B49EA9}" type="presParOf" srcId="{CA88223D-BA66-46B1-87B9-278AC9F80FEA}" destId="{86F2E7C5-1FF0-4222-A8AF-6319C4793997}" srcOrd="5" destOrd="0" presId="urn:microsoft.com/office/officeart/2005/8/layout/equation1"/>
    <dgm:cxn modelId="{2CCCB0F5-32AC-4974-9122-7D216F386AD6}" type="presParOf" srcId="{CA88223D-BA66-46B1-87B9-278AC9F80FEA}" destId="{812698DC-1EBE-4051-8E3A-13ACD6DFB1F8}" srcOrd="6" destOrd="0" presId="urn:microsoft.com/office/officeart/2005/8/layout/equation1"/>
    <dgm:cxn modelId="{547DB24D-FD4C-4494-9A7B-D578B731ABCE}" type="presParOf" srcId="{CA88223D-BA66-46B1-87B9-278AC9F80FEA}" destId="{1A1ED904-78BB-4C42-994E-9F664294D937}" srcOrd="7" destOrd="0" presId="urn:microsoft.com/office/officeart/2005/8/layout/equation1"/>
    <dgm:cxn modelId="{4CDCAB9B-D674-4378-BA9F-B45B0C4F79A4}" type="presParOf" srcId="{CA88223D-BA66-46B1-87B9-278AC9F80FEA}" destId="{54E18E6A-D0FB-4906-B9AC-03671E2CE73F}" srcOrd="8" destOrd="0" presId="urn:microsoft.com/office/officeart/2005/8/layout/equation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6D42FBA7-CE5D-4AFE-A7EA-42311A5F62B1}" type="doc">
      <dgm:prSet loTypeId="urn:microsoft.com/office/officeart/2005/8/layout/process1" loCatId="process" qsTypeId="urn:microsoft.com/office/officeart/2005/8/quickstyle/simple1" qsCatId="simple" csTypeId="urn:microsoft.com/office/officeart/2005/8/colors/accent1_2" csCatId="accent1" phldr="1"/>
      <dgm:spPr/>
    </dgm:pt>
    <dgm:pt modelId="{611253C5-BB64-4796-8DED-103AF1E85204}">
      <dgm:prSet phldrT="[Текст]" custT="1"/>
      <dgm:spPr/>
      <dgm:t>
        <a:bodyPr/>
        <a:lstStyle/>
        <a:p>
          <a:r>
            <a:rPr lang="ru-RU" sz="700"/>
            <a:t>білім</a:t>
          </a:r>
        </a:p>
      </dgm:t>
    </dgm:pt>
    <dgm:pt modelId="{4741CE00-B2E5-4B14-9C9E-C0D2AB8F94EE}" type="parTrans" cxnId="{D3873767-73B3-4E4B-B9ED-398FEC147037}">
      <dgm:prSet/>
      <dgm:spPr/>
      <dgm:t>
        <a:bodyPr/>
        <a:lstStyle/>
        <a:p>
          <a:endParaRPr lang="ru-RU" sz="700"/>
        </a:p>
      </dgm:t>
    </dgm:pt>
    <dgm:pt modelId="{EFDC4442-754D-4859-908F-3829001FF712}" type="sibTrans" cxnId="{D3873767-73B3-4E4B-B9ED-398FEC147037}">
      <dgm:prSet custT="1"/>
      <dgm:spPr/>
      <dgm:t>
        <a:bodyPr/>
        <a:lstStyle/>
        <a:p>
          <a:endParaRPr lang="ru-RU" sz="700"/>
        </a:p>
      </dgm:t>
    </dgm:pt>
    <dgm:pt modelId="{BDB81046-019B-45CA-8E38-9101B4FB35F9}">
      <dgm:prSet phldrT="[Текст]" custT="1"/>
      <dgm:spPr/>
      <dgm:t>
        <a:bodyPr/>
        <a:lstStyle/>
        <a:p>
          <a:r>
            <a:rPr lang="ru-RU" sz="700"/>
            <a:t>жақсы жұмыс</a:t>
          </a:r>
        </a:p>
      </dgm:t>
    </dgm:pt>
    <dgm:pt modelId="{1C49EDBA-F372-4A4D-9B7B-FB98F671D916}" type="parTrans" cxnId="{04C7B42F-8414-4F53-96BE-4DEFD40A1170}">
      <dgm:prSet/>
      <dgm:spPr/>
      <dgm:t>
        <a:bodyPr/>
        <a:lstStyle/>
        <a:p>
          <a:endParaRPr lang="ru-RU" sz="700"/>
        </a:p>
      </dgm:t>
    </dgm:pt>
    <dgm:pt modelId="{BE88EF7B-5F74-45D5-85FB-FA3786F04E86}" type="sibTrans" cxnId="{04C7B42F-8414-4F53-96BE-4DEFD40A1170}">
      <dgm:prSet custT="1"/>
      <dgm:spPr/>
      <dgm:t>
        <a:bodyPr/>
        <a:lstStyle/>
        <a:p>
          <a:endParaRPr lang="ru-RU" sz="700"/>
        </a:p>
      </dgm:t>
    </dgm:pt>
    <dgm:pt modelId="{67DD336C-CB06-40F9-87BD-34134B25208F}">
      <dgm:prSet phldrT="[Текст]" custT="1"/>
      <dgm:spPr/>
      <dgm:t>
        <a:bodyPr/>
        <a:lstStyle/>
        <a:p>
          <a:r>
            <a:rPr lang="ru-RU" sz="700"/>
            <a:t>табыс</a:t>
          </a:r>
        </a:p>
      </dgm:t>
    </dgm:pt>
    <dgm:pt modelId="{5BDAE280-AD6F-4E9E-83DF-BBC7EC02B1BE}" type="parTrans" cxnId="{94D7B1EC-4733-45C8-B4D9-813F5940E123}">
      <dgm:prSet/>
      <dgm:spPr/>
      <dgm:t>
        <a:bodyPr/>
        <a:lstStyle/>
        <a:p>
          <a:endParaRPr lang="ru-RU" sz="700"/>
        </a:p>
      </dgm:t>
    </dgm:pt>
    <dgm:pt modelId="{8D57FED0-10C0-4E70-9095-2A7379B70B55}" type="sibTrans" cxnId="{94D7B1EC-4733-45C8-B4D9-813F5940E123}">
      <dgm:prSet/>
      <dgm:spPr/>
      <dgm:t>
        <a:bodyPr/>
        <a:lstStyle/>
        <a:p>
          <a:endParaRPr lang="ru-RU" sz="700"/>
        </a:p>
      </dgm:t>
    </dgm:pt>
    <dgm:pt modelId="{659A395A-778D-4684-A397-D225D31DE358}" type="pres">
      <dgm:prSet presAssocID="{6D42FBA7-CE5D-4AFE-A7EA-42311A5F62B1}" presName="Name0" presStyleCnt="0">
        <dgm:presLayoutVars>
          <dgm:dir/>
          <dgm:resizeHandles val="exact"/>
        </dgm:presLayoutVars>
      </dgm:prSet>
      <dgm:spPr/>
    </dgm:pt>
    <dgm:pt modelId="{B992A007-7440-4B02-A0D8-83B273491631}" type="pres">
      <dgm:prSet presAssocID="{611253C5-BB64-4796-8DED-103AF1E85204}" presName="node" presStyleLbl="node1" presStyleIdx="0" presStyleCnt="3" custScaleY="200982">
        <dgm:presLayoutVars>
          <dgm:bulletEnabled val="1"/>
        </dgm:presLayoutVars>
      </dgm:prSet>
      <dgm:spPr/>
      <dgm:t>
        <a:bodyPr/>
        <a:lstStyle/>
        <a:p>
          <a:endParaRPr lang="ru-RU"/>
        </a:p>
      </dgm:t>
    </dgm:pt>
    <dgm:pt modelId="{44984725-E102-49B6-B40E-2E0B2FE38A85}" type="pres">
      <dgm:prSet presAssocID="{EFDC4442-754D-4859-908F-3829001FF712}" presName="sibTrans" presStyleLbl="sibTrans2D1" presStyleIdx="0" presStyleCnt="2"/>
      <dgm:spPr/>
      <dgm:t>
        <a:bodyPr/>
        <a:lstStyle/>
        <a:p>
          <a:endParaRPr lang="ru-RU"/>
        </a:p>
      </dgm:t>
    </dgm:pt>
    <dgm:pt modelId="{08A6F2CC-C2A6-4A73-80C7-96F387FC32CA}" type="pres">
      <dgm:prSet presAssocID="{EFDC4442-754D-4859-908F-3829001FF712}" presName="connectorText" presStyleLbl="sibTrans2D1" presStyleIdx="0" presStyleCnt="2"/>
      <dgm:spPr/>
      <dgm:t>
        <a:bodyPr/>
        <a:lstStyle/>
        <a:p>
          <a:endParaRPr lang="ru-RU"/>
        </a:p>
      </dgm:t>
    </dgm:pt>
    <dgm:pt modelId="{A9CA43F7-7FA6-4696-B3CA-9B5EFB82CD1D}" type="pres">
      <dgm:prSet presAssocID="{BDB81046-019B-45CA-8E38-9101B4FB35F9}" presName="node" presStyleLbl="node1" presStyleIdx="1" presStyleCnt="3" custScaleX="147578" custScaleY="214161">
        <dgm:presLayoutVars>
          <dgm:bulletEnabled val="1"/>
        </dgm:presLayoutVars>
      </dgm:prSet>
      <dgm:spPr/>
      <dgm:t>
        <a:bodyPr/>
        <a:lstStyle/>
        <a:p>
          <a:endParaRPr lang="ru-RU"/>
        </a:p>
      </dgm:t>
    </dgm:pt>
    <dgm:pt modelId="{78D69AB1-FBEA-417A-B273-500EC4C07A4B}" type="pres">
      <dgm:prSet presAssocID="{BE88EF7B-5F74-45D5-85FB-FA3786F04E86}" presName="sibTrans" presStyleLbl="sibTrans2D1" presStyleIdx="1" presStyleCnt="2"/>
      <dgm:spPr/>
      <dgm:t>
        <a:bodyPr/>
        <a:lstStyle/>
        <a:p>
          <a:endParaRPr lang="ru-RU"/>
        </a:p>
      </dgm:t>
    </dgm:pt>
    <dgm:pt modelId="{6CC15AB2-8C31-44C9-91AA-554862B71E42}" type="pres">
      <dgm:prSet presAssocID="{BE88EF7B-5F74-45D5-85FB-FA3786F04E86}" presName="connectorText" presStyleLbl="sibTrans2D1" presStyleIdx="1" presStyleCnt="2"/>
      <dgm:spPr/>
      <dgm:t>
        <a:bodyPr/>
        <a:lstStyle/>
        <a:p>
          <a:endParaRPr lang="ru-RU"/>
        </a:p>
      </dgm:t>
    </dgm:pt>
    <dgm:pt modelId="{74FE1A1C-B0D3-483C-B9AB-41422268E3A8}" type="pres">
      <dgm:prSet presAssocID="{67DD336C-CB06-40F9-87BD-34134B25208F}" presName="node" presStyleLbl="node1" presStyleIdx="2" presStyleCnt="3" custScaleY="240520">
        <dgm:presLayoutVars>
          <dgm:bulletEnabled val="1"/>
        </dgm:presLayoutVars>
      </dgm:prSet>
      <dgm:spPr/>
      <dgm:t>
        <a:bodyPr/>
        <a:lstStyle/>
        <a:p>
          <a:endParaRPr lang="ru-RU"/>
        </a:p>
      </dgm:t>
    </dgm:pt>
  </dgm:ptLst>
  <dgm:cxnLst>
    <dgm:cxn modelId="{D3873767-73B3-4E4B-B9ED-398FEC147037}" srcId="{6D42FBA7-CE5D-4AFE-A7EA-42311A5F62B1}" destId="{611253C5-BB64-4796-8DED-103AF1E85204}" srcOrd="0" destOrd="0" parTransId="{4741CE00-B2E5-4B14-9C9E-C0D2AB8F94EE}" sibTransId="{EFDC4442-754D-4859-908F-3829001FF712}"/>
    <dgm:cxn modelId="{4284B878-7364-49C2-BB76-66C59550D755}" type="presOf" srcId="{611253C5-BB64-4796-8DED-103AF1E85204}" destId="{B992A007-7440-4B02-A0D8-83B273491631}" srcOrd="0" destOrd="0" presId="urn:microsoft.com/office/officeart/2005/8/layout/process1"/>
    <dgm:cxn modelId="{8AF600DF-AFEC-409A-8A76-A458D1D3BFD1}" type="presOf" srcId="{6D42FBA7-CE5D-4AFE-A7EA-42311A5F62B1}" destId="{659A395A-778D-4684-A397-D225D31DE358}" srcOrd="0" destOrd="0" presId="urn:microsoft.com/office/officeart/2005/8/layout/process1"/>
    <dgm:cxn modelId="{04C7B42F-8414-4F53-96BE-4DEFD40A1170}" srcId="{6D42FBA7-CE5D-4AFE-A7EA-42311A5F62B1}" destId="{BDB81046-019B-45CA-8E38-9101B4FB35F9}" srcOrd="1" destOrd="0" parTransId="{1C49EDBA-F372-4A4D-9B7B-FB98F671D916}" sibTransId="{BE88EF7B-5F74-45D5-85FB-FA3786F04E86}"/>
    <dgm:cxn modelId="{5BAD09F9-14BF-4312-B491-B9F8A14CBC26}" type="presOf" srcId="{67DD336C-CB06-40F9-87BD-34134B25208F}" destId="{74FE1A1C-B0D3-483C-B9AB-41422268E3A8}" srcOrd="0" destOrd="0" presId="urn:microsoft.com/office/officeart/2005/8/layout/process1"/>
    <dgm:cxn modelId="{66C3AC93-09DA-4F07-86D9-22522A04C00C}" type="presOf" srcId="{EFDC4442-754D-4859-908F-3829001FF712}" destId="{44984725-E102-49B6-B40E-2E0B2FE38A85}" srcOrd="0" destOrd="0" presId="urn:microsoft.com/office/officeart/2005/8/layout/process1"/>
    <dgm:cxn modelId="{938D4659-4D1D-4263-9898-517BBDE3A63A}" type="presOf" srcId="{EFDC4442-754D-4859-908F-3829001FF712}" destId="{08A6F2CC-C2A6-4A73-80C7-96F387FC32CA}" srcOrd="1" destOrd="0" presId="urn:microsoft.com/office/officeart/2005/8/layout/process1"/>
    <dgm:cxn modelId="{38DACA88-ABD2-4D48-B769-31314B26F61A}" type="presOf" srcId="{BDB81046-019B-45CA-8E38-9101B4FB35F9}" destId="{A9CA43F7-7FA6-4696-B3CA-9B5EFB82CD1D}" srcOrd="0" destOrd="0" presId="urn:microsoft.com/office/officeart/2005/8/layout/process1"/>
    <dgm:cxn modelId="{94D7B1EC-4733-45C8-B4D9-813F5940E123}" srcId="{6D42FBA7-CE5D-4AFE-A7EA-42311A5F62B1}" destId="{67DD336C-CB06-40F9-87BD-34134B25208F}" srcOrd="2" destOrd="0" parTransId="{5BDAE280-AD6F-4E9E-83DF-BBC7EC02B1BE}" sibTransId="{8D57FED0-10C0-4E70-9095-2A7379B70B55}"/>
    <dgm:cxn modelId="{95CEF6A5-3D85-4DFE-8E1E-D02A55F6F70F}" type="presOf" srcId="{BE88EF7B-5F74-45D5-85FB-FA3786F04E86}" destId="{6CC15AB2-8C31-44C9-91AA-554862B71E42}" srcOrd="1" destOrd="0" presId="urn:microsoft.com/office/officeart/2005/8/layout/process1"/>
    <dgm:cxn modelId="{171FA04A-95E0-4F05-BBE1-31E5681A1C6E}" type="presOf" srcId="{BE88EF7B-5F74-45D5-85FB-FA3786F04E86}" destId="{78D69AB1-FBEA-417A-B273-500EC4C07A4B}" srcOrd="0" destOrd="0" presId="urn:microsoft.com/office/officeart/2005/8/layout/process1"/>
    <dgm:cxn modelId="{B4687933-D36D-4F90-BC02-84D1FE7A9B89}" type="presParOf" srcId="{659A395A-778D-4684-A397-D225D31DE358}" destId="{B992A007-7440-4B02-A0D8-83B273491631}" srcOrd="0" destOrd="0" presId="urn:microsoft.com/office/officeart/2005/8/layout/process1"/>
    <dgm:cxn modelId="{9CFA9B0F-0C3B-4250-B7F0-A10D377169CE}" type="presParOf" srcId="{659A395A-778D-4684-A397-D225D31DE358}" destId="{44984725-E102-49B6-B40E-2E0B2FE38A85}" srcOrd="1" destOrd="0" presId="urn:microsoft.com/office/officeart/2005/8/layout/process1"/>
    <dgm:cxn modelId="{5531E8C1-DFDB-44EA-A214-3B5AE9AD4FEE}" type="presParOf" srcId="{44984725-E102-49B6-B40E-2E0B2FE38A85}" destId="{08A6F2CC-C2A6-4A73-80C7-96F387FC32CA}" srcOrd="0" destOrd="0" presId="urn:microsoft.com/office/officeart/2005/8/layout/process1"/>
    <dgm:cxn modelId="{13071F55-C8F3-4E47-B298-A261036B7BEC}" type="presParOf" srcId="{659A395A-778D-4684-A397-D225D31DE358}" destId="{A9CA43F7-7FA6-4696-B3CA-9B5EFB82CD1D}" srcOrd="2" destOrd="0" presId="urn:microsoft.com/office/officeart/2005/8/layout/process1"/>
    <dgm:cxn modelId="{96B8E54E-380D-47EC-82C5-385E83EE68F1}" type="presParOf" srcId="{659A395A-778D-4684-A397-D225D31DE358}" destId="{78D69AB1-FBEA-417A-B273-500EC4C07A4B}" srcOrd="3" destOrd="0" presId="urn:microsoft.com/office/officeart/2005/8/layout/process1"/>
    <dgm:cxn modelId="{495BEF12-10F6-43E3-A79A-AD27B897D47D}" type="presParOf" srcId="{78D69AB1-FBEA-417A-B273-500EC4C07A4B}" destId="{6CC15AB2-8C31-44C9-91AA-554862B71E42}" srcOrd="0" destOrd="0" presId="urn:microsoft.com/office/officeart/2005/8/layout/process1"/>
    <dgm:cxn modelId="{CB479845-EFF1-439B-8925-7BBDF3E81F61}" type="presParOf" srcId="{659A395A-778D-4684-A397-D225D31DE358}" destId="{74FE1A1C-B0D3-483C-B9AB-41422268E3A8}" srcOrd="4" destOrd="0" presId="urn:microsoft.com/office/officeart/2005/8/layout/process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BAA0AC56-9233-4278-9AF2-36C7FBE8357C}" type="doc">
      <dgm:prSet loTypeId="urn:microsoft.com/office/officeart/2005/8/layout/venn1" loCatId="relationship" qsTypeId="urn:microsoft.com/office/officeart/2005/8/quickstyle/simple1" qsCatId="simple" csTypeId="urn:microsoft.com/office/officeart/2005/8/colors/accent1_2" csCatId="accent1" phldr="1"/>
      <dgm:spPr/>
    </dgm:pt>
    <dgm:pt modelId="{5B7FA0CD-676B-40AD-85EC-28581D2EDBA5}">
      <dgm:prSet phldrT="[Текст]" custT="1"/>
      <dgm:spPr/>
      <dgm:t>
        <a:bodyPr/>
        <a:lstStyle/>
        <a:p>
          <a:r>
            <a:rPr lang="kk-KZ" sz="800" b="1"/>
            <a:t>2.Ерекшеліктері:</a:t>
          </a:r>
        </a:p>
        <a:p>
          <a:r>
            <a:rPr lang="kk-KZ" sz="700"/>
            <a:t> Кәсіпкердің баласы: Шетелде білім алады. Әкесінің кәсібін жалғастырып, өмір сүру жағдайын жақсартады. Қаржылық қиындық көрмейді, таңдауы кеңірек. Жұмысшының баласы: Қаржының жетіспеуі себепті жоғары білім ала алмайды. </a:t>
          </a:r>
          <a:r>
            <a:rPr lang="ru-RU" sz="700"/>
            <a:t>Ауыр еңбекпен ғана күн көреді. Әлеуметтік жағдайын жақсартуға мүмкіндігі шектеулі</a:t>
          </a:r>
        </a:p>
      </dgm:t>
    </dgm:pt>
    <dgm:pt modelId="{A5E14EBA-319B-4D31-A88A-3E0FE7DEED44}" type="parTrans" cxnId="{B92B2C3D-4DBB-47F0-AAEA-2ADEEC44CB74}">
      <dgm:prSet/>
      <dgm:spPr/>
      <dgm:t>
        <a:bodyPr/>
        <a:lstStyle/>
        <a:p>
          <a:endParaRPr lang="ru-RU" sz="700"/>
        </a:p>
      </dgm:t>
    </dgm:pt>
    <dgm:pt modelId="{524CCF7D-1DD7-4AEA-ADE4-1AA604FE902D}" type="sibTrans" cxnId="{B92B2C3D-4DBB-47F0-AAEA-2ADEEC44CB74}">
      <dgm:prSet/>
      <dgm:spPr/>
      <dgm:t>
        <a:bodyPr/>
        <a:lstStyle/>
        <a:p>
          <a:endParaRPr lang="ru-RU" sz="700"/>
        </a:p>
      </dgm:t>
    </dgm:pt>
    <dgm:pt modelId="{3027779B-5AF5-4715-AC89-EE93348B5247}">
      <dgm:prSet phldrT="[Текст]" custT="1"/>
      <dgm:spPr/>
      <dgm:t>
        <a:bodyPr/>
        <a:lstStyle/>
        <a:p>
          <a:r>
            <a:rPr lang="kk-KZ" sz="700" b="1"/>
            <a:t>1. Ұқсастықтары:                        </a:t>
          </a:r>
        </a:p>
        <a:p>
          <a:r>
            <a:rPr lang="kk-KZ" sz="700"/>
            <a:t>Екі кейіпкер де бір қалада тұрады және бір мектепте оқиды. Олардың бастапқы мүмкіндіктері бірдей болып көрінгенімен, қаржылық жағдай болашақтарына үлкен әсер етеді.Қоғамда мұндай әлеуметтік теңсіздік жиі кездеседі: бай отбасының балалары жақсы білім алып, жоғары лауазымдарға ие болса, ал жағдайы төмен балалар мүмкіндіктерінің шектеулі болуына байланысты ауыр еңбекке мәжбүр болады.</a:t>
          </a:r>
          <a:endParaRPr lang="ru-RU" sz="700"/>
        </a:p>
      </dgm:t>
    </dgm:pt>
    <dgm:pt modelId="{AF45DF34-1DAD-4CD2-AEDF-2B5B034CF72F}" type="parTrans" cxnId="{602CDBCB-8D2D-4909-88FC-A25125503B43}">
      <dgm:prSet/>
      <dgm:spPr/>
      <dgm:t>
        <a:bodyPr/>
        <a:lstStyle/>
        <a:p>
          <a:endParaRPr lang="ru-RU" sz="700"/>
        </a:p>
      </dgm:t>
    </dgm:pt>
    <dgm:pt modelId="{BF751EE4-8EB2-475E-A3C0-07FACCAC3717}" type="sibTrans" cxnId="{602CDBCB-8D2D-4909-88FC-A25125503B43}">
      <dgm:prSet/>
      <dgm:spPr/>
      <dgm:t>
        <a:bodyPr/>
        <a:lstStyle/>
        <a:p>
          <a:endParaRPr lang="ru-RU" sz="700"/>
        </a:p>
      </dgm:t>
    </dgm:pt>
    <dgm:pt modelId="{FC38FEB2-26E1-42CB-A239-C97B304952BE}">
      <dgm:prSet custT="1"/>
      <dgm:spPr/>
      <dgm:t>
        <a:bodyPr/>
        <a:lstStyle/>
        <a:p>
          <a:r>
            <a:rPr lang="kk-KZ" sz="900" b="1"/>
            <a:t>3. Ортақ тұстары:</a:t>
          </a:r>
        </a:p>
        <a:p>
          <a:r>
            <a:rPr lang="kk-KZ" sz="700"/>
            <a:t>Екеуі де бірдей білім жүйесінде оқиды, бірақ отбасының жағдайына байланысты болашақтары әртүрлі қалыптасады.Қаржылық жағдай мен әлеуметтік мәртебе адамдардың мүмкіндіктерін анықтайтын басты факторлардың бірі екені байқалады.Қоғамда осындай теңсіздік кең таралған, сондықтан оны шешу жолдарын қарастыру қажет.</a:t>
          </a:r>
          <a:endParaRPr lang="ru-RU" sz="700"/>
        </a:p>
      </dgm:t>
    </dgm:pt>
    <dgm:pt modelId="{A8D9C796-628E-4A4D-9211-9BEB6FDF77B1}" type="parTrans" cxnId="{50E90DB4-3B6C-4237-B4BC-9BB0958E7F8B}">
      <dgm:prSet/>
      <dgm:spPr/>
      <dgm:t>
        <a:bodyPr/>
        <a:lstStyle/>
        <a:p>
          <a:endParaRPr lang="ru-RU" sz="700"/>
        </a:p>
      </dgm:t>
    </dgm:pt>
    <dgm:pt modelId="{0B48C784-5192-4C67-A0FE-98546E38C3DA}" type="sibTrans" cxnId="{50E90DB4-3B6C-4237-B4BC-9BB0958E7F8B}">
      <dgm:prSet/>
      <dgm:spPr/>
      <dgm:t>
        <a:bodyPr/>
        <a:lstStyle/>
        <a:p>
          <a:endParaRPr lang="ru-RU" sz="700"/>
        </a:p>
      </dgm:t>
    </dgm:pt>
    <dgm:pt modelId="{F5B2B086-AACC-49E2-B550-CEBE162F7C7A}" type="pres">
      <dgm:prSet presAssocID="{BAA0AC56-9233-4278-9AF2-36C7FBE8357C}" presName="compositeShape" presStyleCnt="0">
        <dgm:presLayoutVars>
          <dgm:chMax val="7"/>
          <dgm:dir/>
          <dgm:resizeHandles val="exact"/>
        </dgm:presLayoutVars>
      </dgm:prSet>
      <dgm:spPr/>
    </dgm:pt>
    <dgm:pt modelId="{C514A139-851F-4773-93BD-19E7C007AC36}" type="pres">
      <dgm:prSet presAssocID="{FC38FEB2-26E1-42CB-A239-C97B304952BE}" presName="circ1" presStyleLbl="vennNode1" presStyleIdx="0" presStyleCnt="3" custScaleX="170215" custScaleY="85738"/>
      <dgm:spPr/>
      <dgm:t>
        <a:bodyPr/>
        <a:lstStyle/>
        <a:p>
          <a:endParaRPr lang="ru-RU"/>
        </a:p>
      </dgm:t>
    </dgm:pt>
    <dgm:pt modelId="{5A7E64B2-BE28-451D-B5AD-52A5808A7692}" type="pres">
      <dgm:prSet presAssocID="{FC38FEB2-26E1-42CB-A239-C97B304952BE}" presName="circ1Tx" presStyleLbl="revTx" presStyleIdx="0" presStyleCnt="0">
        <dgm:presLayoutVars>
          <dgm:chMax val="0"/>
          <dgm:chPref val="0"/>
          <dgm:bulletEnabled val="1"/>
        </dgm:presLayoutVars>
      </dgm:prSet>
      <dgm:spPr/>
      <dgm:t>
        <a:bodyPr/>
        <a:lstStyle/>
        <a:p>
          <a:endParaRPr lang="ru-RU"/>
        </a:p>
      </dgm:t>
    </dgm:pt>
    <dgm:pt modelId="{F9AA6E14-6981-4AF5-AF47-ACF056B924E7}" type="pres">
      <dgm:prSet presAssocID="{5B7FA0CD-676B-40AD-85EC-28581D2EDBA5}" presName="circ2" presStyleLbl="vennNode1" presStyleIdx="1" presStyleCnt="3" custScaleX="141411" custScaleY="128773"/>
      <dgm:spPr/>
      <dgm:t>
        <a:bodyPr/>
        <a:lstStyle/>
        <a:p>
          <a:endParaRPr lang="ru-RU"/>
        </a:p>
      </dgm:t>
    </dgm:pt>
    <dgm:pt modelId="{857150CE-4DB2-492F-9349-A79144CFA113}" type="pres">
      <dgm:prSet presAssocID="{5B7FA0CD-676B-40AD-85EC-28581D2EDBA5}" presName="circ2Tx" presStyleLbl="revTx" presStyleIdx="0" presStyleCnt="0">
        <dgm:presLayoutVars>
          <dgm:chMax val="0"/>
          <dgm:chPref val="0"/>
          <dgm:bulletEnabled val="1"/>
        </dgm:presLayoutVars>
      </dgm:prSet>
      <dgm:spPr/>
      <dgm:t>
        <a:bodyPr/>
        <a:lstStyle/>
        <a:p>
          <a:endParaRPr lang="ru-RU"/>
        </a:p>
      </dgm:t>
    </dgm:pt>
    <dgm:pt modelId="{4DBFE59F-B54C-45DD-A597-80E3EDC89AA0}" type="pres">
      <dgm:prSet presAssocID="{3027779B-5AF5-4715-AC89-EE93348B5247}" presName="circ3" presStyleLbl="vennNode1" presStyleIdx="2" presStyleCnt="3" custScaleX="150007" custScaleY="132186" custLinFactNeighborX="-15654" custLinFactNeighborY="1979"/>
      <dgm:spPr/>
      <dgm:t>
        <a:bodyPr/>
        <a:lstStyle/>
        <a:p>
          <a:endParaRPr lang="ru-RU"/>
        </a:p>
      </dgm:t>
    </dgm:pt>
    <dgm:pt modelId="{A5CE7461-5E01-477E-89F6-3FEA499943CC}" type="pres">
      <dgm:prSet presAssocID="{3027779B-5AF5-4715-AC89-EE93348B5247}" presName="circ3Tx" presStyleLbl="revTx" presStyleIdx="0" presStyleCnt="0">
        <dgm:presLayoutVars>
          <dgm:chMax val="0"/>
          <dgm:chPref val="0"/>
          <dgm:bulletEnabled val="1"/>
        </dgm:presLayoutVars>
      </dgm:prSet>
      <dgm:spPr/>
      <dgm:t>
        <a:bodyPr/>
        <a:lstStyle/>
        <a:p>
          <a:endParaRPr lang="ru-RU"/>
        </a:p>
      </dgm:t>
    </dgm:pt>
  </dgm:ptLst>
  <dgm:cxnLst>
    <dgm:cxn modelId="{50E90DB4-3B6C-4237-B4BC-9BB0958E7F8B}" srcId="{BAA0AC56-9233-4278-9AF2-36C7FBE8357C}" destId="{FC38FEB2-26E1-42CB-A239-C97B304952BE}" srcOrd="0" destOrd="0" parTransId="{A8D9C796-628E-4A4D-9211-9BEB6FDF77B1}" sibTransId="{0B48C784-5192-4C67-A0FE-98546E38C3DA}"/>
    <dgm:cxn modelId="{813CE0EB-7780-4404-AA5A-D1F44609DF55}" type="presOf" srcId="{5B7FA0CD-676B-40AD-85EC-28581D2EDBA5}" destId="{F9AA6E14-6981-4AF5-AF47-ACF056B924E7}" srcOrd="0" destOrd="0" presId="urn:microsoft.com/office/officeart/2005/8/layout/venn1"/>
    <dgm:cxn modelId="{B92B2C3D-4DBB-47F0-AAEA-2ADEEC44CB74}" srcId="{BAA0AC56-9233-4278-9AF2-36C7FBE8357C}" destId="{5B7FA0CD-676B-40AD-85EC-28581D2EDBA5}" srcOrd="1" destOrd="0" parTransId="{A5E14EBA-319B-4D31-A88A-3E0FE7DEED44}" sibTransId="{524CCF7D-1DD7-4AEA-ADE4-1AA604FE902D}"/>
    <dgm:cxn modelId="{B2EA02B0-EC91-4429-8511-1A668D253BCE}" type="presOf" srcId="{5B7FA0CD-676B-40AD-85EC-28581D2EDBA5}" destId="{857150CE-4DB2-492F-9349-A79144CFA113}" srcOrd="1" destOrd="0" presId="urn:microsoft.com/office/officeart/2005/8/layout/venn1"/>
    <dgm:cxn modelId="{CC6B3CE0-7619-44CB-9A2C-250C55C9F5DA}" type="presOf" srcId="{FC38FEB2-26E1-42CB-A239-C97B304952BE}" destId="{5A7E64B2-BE28-451D-B5AD-52A5808A7692}" srcOrd="1" destOrd="0" presId="urn:microsoft.com/office/officeart/2005/8/layout/venn1"/>
    <dgm:cxn modelId="{602CDBCB-8D2D-4909-88FC-A25125503B43}" srcId="{BAA0AC56-9233-4278-9AF2-36C7FBE8357C}" destId="{3027779B-5AF5-4715-AC89-EE93348B5247}" srcOrd="2" destOrd="0" parTransId="{AF45DF34-1DAD-4CD2-AEDF-2B5B034CF72F}" sibTransId="{BF751EE4-8EB2-475E-A3C0-07FACCAC3717}"/>
    <dgm:cxn modelId="{83931A03-B170-457A-A28D-EA61229482F2}" type="presOf" srcId="{FC38FEB2-26E1-42CB-A239-C97B304952BE}" destId="{C514A139-851F-4773-93BD-19E7C007AC36}" srcOrd="0" destOrd="0" presId="urn:microsoft.com/office/officeart/2005/8/layout/venn1"/>
    <dgm:cxn modelId="{6491AC2A-1DC4-4D3E-B219-4F93BE5A65C9}" type="presOf" srcId="{BAA0AC56-9233-4278-9AF2-36C7FBE8357C}" destId="{F5B2B086-AACC-49E2-B550-CEBE162F7C7A}" srcOrd="0" destOrd="0" presId="urn:microsoft.com/office/officeart/2005/8/layout/venn1"/>
    <dgm:cxn modelId="{9832BEFC-2889-4B7C-AD0A-5B8867DA03A1}" type="presOf" srcId="{3027779B-5AF5-4715-AC89-EE93348B5247}" destId="{A5CE7461-5E01-477E-89F6-3FEA499943CC}" srcOrd="1" destOrd="0" presId="urn:microsoft.com/office/officeart/2005/8/layout/venn1"/>
    <dgm:cxn modelId="{0B22C3DD-7778-44D9-BEC4-25E169002DAF}" type="presOf" srcId="{3027779B-5AF5-4715-AC89-EE93348B5247}" destId="{4DBFE59F-B54C-45DD-A597-80E3EDC89AA0}" srcOrd="0" destOrd="0" presId="urn:microsoft.com/office/officeart/2005/8/layout/venn1"/>
    <dgm:cxn modelId="{C48468D1-7D3D-4613-BCEF-06313415BEE7}" type="presParOf" srcId="{F5B2B086-AACC-49E2-B550-CEBE162F7C7A}" destId="{C514A139-851F-4773-93BD-19E7C007AC36}" srcOrd="0" destOrd="0" presId="urn:microsoft.com/office/officeart/2005/8/layout/venn1"/>
    <dgm:cxn modelId="{A84BD3D2-1FA9-4CB3-AB31-13E4769F4920}" type="presParOf" srcId="{F5B2B086-AACC-49E2-B550-CEBE162F7C7A}" destId="{5A7E64B2-BE28-451D-B5AD-52A5808A7692}" srcOrd="1" destOrd="0" presId="urn:microsoft.com/office/officeart/2005/8/layout/venn1"/>
    <dgm:cxn modelId="{06D73987-E35B-4CF4-A864-43EE7A08CAEB}" type="presParOf" srcId="{F5B2B086-AACC-49E2-B550-CEBE162F7C7A}" destId="{F9AA6E14-6981-4AF5-AF47-ACF056B924E7}" srcOrd="2" destOrd="0" presId="urn:microsoft.com/office/officeart/2005/8/layout/venn1"/>
    <dgm:cxn modelId="{964382CC-52E1-4C30-8984-512A481531AF}" type="presParOf" srcId="{F5B2B086-AACC-49E2-B550-CEBE162F7C7A}" destId="{857150CE-4DB2-492F-9349-A79144CFA113}" srcOrd="3" destOrd="0" presId="urn:microsoft.com/office/officeart/2005/8/layout/venn1"/>
    <dgm:cxn modelId="{296272E0-F15A-48B2-8AC2-B40DD9E2DDFB}" type="presParOf" srcId="{F5B2B086-AACC-49E2-B550-CEBE162F7C7A}" destId="{4DBFE59F-B54C-45DD-A597-80E3EDC89AA0}" srcOrd="4" destOrd="0" presId="urn:microsoft.com/office/officeart/2005/8/layout/venn1"/>
    <dgm:cxn modelId="{30ECD76A-4E30-47EE-9E05-54962CD95E63}" type="presParOf" srcId="{F5B2B086-AACC-49E2-B550-CEBE162F7C7A}" destId="{A5CE7461-5E01-477E-89F6-3FEA499943CC}" srcOrd="5" destOrd="0" presId="urn:microsoft.com/office/officeart/2005/8/layout/venn1"/>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5E91A19-D48D-44AB-A4B9-F7C65EB526CD}">
      <dsp:nvSpPr>
        <dsp:cNvPr id="0" name=""/>
        <dsp:cNvSpPr/>
      </dsp:nvSpPr>
      <dsp:spPr>
        <a:xfrm rot="1943480">
          <a:off x="-162802" y="814545"/>
          <a:ext cx="704587" cy="13447"/>
        </a:xfrm>
        <a:custGeom>
          <a:avLst/>
          <a:gdLst/>
          <a:ahLst/>
          <a:cxnLst/>
          <a:rect l="0" t="0" r="0" b="0"/>
          <a:pathLst>
            <a:path>
              <a:moveTo>
                <a:pt x="0" y="6723"/>
              </a:moveTo>
              <a:lnTo>
                <a:pt x="704587" y="672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990E8F8-A8E2-4092-AE4E-F786CD4EDB94}">
      <dsp:nvSpPr>
        <dsp:cNvPr id="0" name=""/>
        <dsp:cNvSpPr/>
      </dsp:nvSpPr>
      <dsp:spPr>
        <a:xfrm>
          <a:off x="-107988" y="603237"/>
          <a:ext cx="785041" cy="13447"/>
        </a:xfrm>
        <a:custGeom>
          <a:avLst/>
          <a:gdLst/>
          <a:ahLst/>
          <a:cxnLst/>
          <a:rect l="0" t="0" r="0" b="0"/>
          <a:pathLst>
            <a:path>
              <a:moveTo>
                <a:pt x="0" y="6723"/>
              </a:moveTo>
              <a:lnTo>
                <a:pt x="785041" y="672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E3056E8-C7BB-4CE1-9304-4C738A3C645F}">
      <dsp:nvSpPr>
        <dsp:cNvPr id="0" name=""/>
        <dsp:cNvSpPr/>
      </dsp:nvSpPr>
      <dsp:spPr>
        <a:xfrm rot="19656520">
          <a:off x="-170557" y="365229"/>
          <a:ext cx="804276" cy="13447"/>
        </a:xfrm>
        <a:custGeom>
          <a:avLst/>
          <a:gdLst/>
          <a:ahLst/>
          <a:cxnLst/>
          <a:rect l="0" t="0" r="0" b="0"/>
          <a:pathLst>
            <a:path>
              <a:moveTo>
                <a:pt x="0" y="6723"/>
              </a:moveTo>
              <a:lnTo>
                <a:pt x="804276" y="672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5FB9E6B-FF94-403A-BED3-3644B2DCE156}">
      <dsp:nvSpPr>
        <dsp:cNvPr id="0" name=""/>
        <dsp:cNvSpPr/>
      </dsp:nvSpPr>
      <dsp:spPr>
        <a:xfrm>
          <a:off x="-194441" y="559106"/>
          <a:ext cx="101709" cy="101709"/>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FB1AB5A-D88E-46A0-A0AA-A5C5E7E27019}">
      <dsp:nvSpPr>
        <dsp:cNvPr id="0" name=""/>
        <dsp:cNvSpPr/>
      </dsp:nvSpPr>
      <dsp:spPr>
        <a:xfrm>
          <a:off x="520946" y="-208485"/>
          <a:ext cx="526270" cy="459854"/>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ru-RU" sz="700" kern="1200"/>
            <a:t>білім</a:t>
          </a:r>
        </a:p>
      </dsp:txBody>
      <dsp:txXfrm>
        <a:off x="598016" y="-141141"/>
        <a:ext cx="372130" cy="325166"/>
      </dsp:txXfrm>
    </dsp:sp>
    <dsp:sp modelId="{466652AF-F189-4B8E-8C87-97FF83F883FE}">
      <dsp:nvSpPr>
        <dsp:cNvPr id="0" name=""/>
        <dsp:cNvSpPr/>
      </dsp:nvSpPr>
      <dsp:spPr>
        <a:xfrm>
          <a:off x="677052" y="357796"/>
          <a:ext cx="548031" cy="504329"/>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ru-RU" sz="700" kern="1200"/>
            <a:t>медициналық көмек</a:t>
          </a:r>
        </a:p>
      </dsp:txBody>
      <dsp:txXfrm>
        <a:off x="757309" y="431653"/>
        <a:ext cx="387517" cy="356615"/>
      </dsp:txXfrm>
    </dsp:sp>
    <dsp:sp modelId="{B858DD46-69D1-4454-A7F7-8E5F122EF50D}">
      <dsp:nvSpPr>
        <dsp:cNvPr id="0" name=""/>
        <dsp:cNvSpPr/>
      </dsp:nvSpPr>
      <dsp:spPr>
        <a:xfrm>
          <a:off x="330666" y="948956"/>
          <a:ext cx="906830" cy="499048"/>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ru-RU" sz="700" kern="1200"/>
            <a:t>құқық қорғау мүмкіндіктері</a:t>
          </a:r>
        </a:p>
      </dsp:txBody>
      <dsp:txXfrm>
        <a:off x="463468" y="1022040"/>
        <a:ext cx="641226" cy="35288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B1EDA18-14D0-4080-9FB2-394D985B2A13}">
      <dsp:nvSpPr>
        <dsp:cNvPr id="0" name=""/>
        <dsp:cNvSpPr/>
      </dsp:nvSpPr>
      <dsp:spPr>
        <a:xfrm>
          <a:off x="538" y="194613"/>
          <a:ext cx="327946" cy="657253"/>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ru-RU" sz="600" kern="1200"/>
            <a:t>қыл</a:t>
          </a:r>
        </a:p>
        <a:p>
          <a:pPr lvl="0" algn="ctr" defTabSz="266700">
            <a:lnSpc>
              <a:spcPct val="90000"/>
            </a:lnSpc>
            <a:spcBef>
              <a:spcPct val="0"/>
            </a:spcBef>
            <a:spcAft>
              <a:spcPct val="35000"/>
            </a:spcAft>
          </a:pPr>
          <a:r>
            <a:rPr lang="ru-RU" sz="600" kern="1200"/>
            <a:t>мыс</a:t>
          </a:r>
        </a:p>
      </dsp:txBody>
      <dsp:txXfrm>
        <a:off x="48565" y="290865"/>
        <a:ext cx="231892" cy="464749"/>
      </dsp:txXfrm>
    </dsp:sp>
    <dsp:sp modelId="{42557EE9-B5FF-4BF5-B3D6-D9C7EC2FC4F8}">
      <dsp:nvSpPr>
        <dsp:cNvPr id="0" name=""/>
        <dsp:cNvSpPr/>
      </dsp:nvSpPr>
      <dsp:spPr>
        <a:xfrm>
          <a:off x="303668" y="442479"/>
          <a:ext cx="87413" cy="87413"/>
        </a:xfrm>
        <a:prstGeom prst="mathPlus">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ru-RU" sz="600" kern="1200"/>
        </a:p>
      </dsp:txBody>
      <dsp:txXfrm>
        <a:off x="315255" y="475906"/>
        <a:ext cx="64239" cy="20559"/>
      </dsp:txXfrm>
    </dsp:sp>
    <dsp:sp modelId="{961C05FF-AD9E-48FB-82D9-8E1370B72CD1}">
      <dsp:nvSpPr>
        <dsp:cNvPr id="0" name=""/>
        <dsp:cNvSpPr/>
      </dsp:nvSpPr>
      <dsp:spPr>
        <a:xfrm>
          <a:off x="407778" y="143395"/>
          <a:ext cx="421840" cy="762375"/>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ru-RU" sz="600" kern="1200"/>
            <a:t>жұмыссыз</a:t>
          </a:r>
        </a:p>
        <a:p>
          <a:pPr lvl="0" algn="ctr" defTabSz="266700">
            <a:lnSpc>
              <a:spcPct val="90000"/>
            </a:lnSpc>
            <a:spcBef>
              <a:spcPct val="0"/>
            </a:spcBef>
            <a:spcAft>
              <a:spcPct val="35000"/>
            </a:spcAft>
          </a:pPr>
          <a:r>
            <a:rPr lang="ru-RU" sz="600" kern="1200"/>
            <a:t>дық</a:t>
          </a:r>
        </a:p>
      </dsp:txBody>
      <dsp:txXfrm>
        <a:off x="469555" y="255042"/>
        <a:ext cx="298286" cy="539081"/>
      </dsp:txXfrm>
    </dsp:sp>
    <dsp:sp modelId="{812698DC-1EBE-4051-8E3A-13ACD6DFB1F8}">
      <dsp:nvSpPr>
        <dsp:cNvPr id="0" name=""/>
        <dsp:cNvSpPr/>
      </dsp:nvSpPr>
      <dsp:spPr>
        <a:xfrm>
          <a:off x="839553" y="483895"/>
          <a:ext cx="87413" cy="87413"/>
        </a:xfrm>
        <a:prstGeom prst="mathEqual">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ru-RU" sz="600" kern="1200"/>
        </a:p>
      </dsp:txBody>
      <dsp:txXfrm>
        <a:off x="851140" y="501902"/>
        <a:ext cx="64239" cy="51399"/>
      </dsp:txXfrm>
    </dsp:sp>
    <dsp:sp modelId="{54E18E6A-D0FB-4906-B9AC-03671E2CE73F}">
      <dsp:nvSpPr>
        <dsp:cNvPr id="0" name=""/>
        <dsp:cNvSpPr/>
      </dsp:nvSpPr>
      <dsp:spPr>
        <a:xfrm>
          <a:off x="934735" y="145743"/>
          <a:ext cx="600156" cy="746424"/>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ru-RU" sz="600" kern="1200"/>
            <a:t>қоғамның дамуына кедергі </a:t>
          </a:r>
        </a:p>
      </dsp:txBody>
      <dsp:txXfrm>
        <a:off x="1022626" y="255054"/>
        <a:ext cx="424374" cy="527802"/>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992A007-7440-4B02-A0D8-83B273491631}">
      <dsp:nvSpPr>
        <dsp:cNvPr id="0" name=""/>
        <dsp:cNvSpPr/>
      </dsp:nvSpPr>
      <dsp:spPr>
        <a:xfrm>
          <a:off x="784" y="336951"/>
          <a:ext cx="367940" cy="44369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ru-RU" sz="700" kern="1200"/>
            <a:t>білім</a:t>
          </a:r>
        </a:p>
      </dsp:txBody>
      <dsp:txXfrm>
        <a:off x="11561" y="347728"/>
        <a:ext cx="346386" cy="422142"/>
      </dsp:txXfrm>
    </dsp:sp>
    <dsp:sp modelId="{44984725-E102-49B6-B40E-2E0B2FE38A85}">
      <dsp:nvSpPr>
        <dsp:cNvPr id="0" name=""/>
        <dsp:cNvSpPr/>
      </dsp:nvSpPr>
      <dsp:spPr>
        <a:xfrm>
          <a:off x="405518" y="513175"/>
          <a:ext cx="78003" cy="9124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ru-RU" sz="700" kern="1200"/>
        </a:p>
      </dsp:txBody>
      <dsp:txXfrm>
        <a:off x="405518" y="531425"/>
        <a:ext cx="54602" cy="54749"/>
      </dsp:txXfrm>
    </dsp:sp>
    <dsp:sp modelId="{A9CA43F7-7FA6-4696-B3CA-9B5EFB82CD1D}">
      <dsp:nvSpPr>
        <dsp:cNvPr id="0" name=""/>
        <dsp:cNvSpPr/>
      </dsp:nvSpPr>
      <dsp:spPr>
        <a:xfrm>
          <a:off x="515900" y="322404"/>
          <a:ext cx="542998" cy="47279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ru-RU" sz="700" kern="1200"/>
            <a:t>жақсы жұмыс</a:t>
          </a:r>
        </a:p>
      </dsp:txBody>
      <dsp:txXfrm>
        <a:off x="529748" y="336252"/>
        <a:ext cx="515302" cy="445094"/>
      </dsp:txXfrm>
    </dsp:sp>
    <dsp:sp modelId="{78D69AB1-FBEA-417A-B273-500EC4C07A4B}">
      <dsp:nvSpPr>
        <dsp:cNvPr id="0" name=""/>
        <dsp:cNvSpPr/>
      </dsp:nvSpPr>
      <dsp:spPr>
        <a:xfrm>
          <a:off x="1095693" y="513175"/>
          <a:ext cx="78003" cy="9124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ru-RU" sz="700" kern="1200"/>
        </a:p>
      </dsp:txBody>
      <dsp:txXfrm>
        <a:off x="1095693" y="531425"/>
        <a:ext cx="54602" cy="54749"/>
      </dsp:txXfrm>
    </dsp:sp>
    <dsp:sp modelId="{74FE1A1C-B0D3-483C-B9AB-41422268E3A8}">
      <dsp:nvSpPr>
        <dsp:cNvPr id="0" name=""/>
        <dsp:cNvSpPr/>
      </dsp:nvSpPr>
      <dsp:spPr>
        <a:xfrm>
          <a:off x="1206075" y="293308"/>
          <a:ext cx="367940" cy="53098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ru-RU" sz="700" kern="1200"/>
            <a:t>табыс</a:t>
          </a:r>
        </a:p>
      </dsp:txBody>
      <dsp:txXfrm>
        <a:off x="1216852" y="304085"/>
        <a:ext cx="346386" cy="509428"/>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514A139-851F-4773-93BD-19E7C007AC36}">
      <dsp:nvSpPr>
        <dsp:cNvPr id="0" name=""/>
        <dsp:cNvSpPr/>
      </dsp:nvSpPr>
      <dsp:spPr>
        <a:xfrm>
          <a:off x="604389" y="5426"/>
          <a:ext cx="2621699" cy="1320561"/>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r>
            <a:rPr lang="kk-KZ" sz="900" b="1" kern="1200"/>
            <a:t>3. Ортақ тұстары:</a:t>
          </a:r>
        </a:p>
        <a:p>
          <a:pPr lvl="0" algn="ctr" defTabSz="400050">
            <a:lnSpc>
              <a:spcPct val="90000"/>
            </a:lnSpc>
            <a:spcBef>
              <a:spcPct val="0"/>
            </a:spcBef>
            <a:spcAft>
              <a:spcPct val="35000"/>
            </a:spcAft>
          </a:pPr>
          <a:r>
            <a:rPr lang="kk-KZ" sz="700" kern="1200"/>
            <a:t>Екеуі де бірдей білім жүйесінде оқиды, бірақ отбасының жағдайына байланысты болашақтары әртүрлі қалыптасады.Қаржылық жағдай мен әлеуметтік мәртебе адамдардың мүмкіндіктерін анықтайтын басты факторлардың бірі екені байқалады.Қоғамда осындай теңсіздік кең таралған, сондықтан оны шешу жолдарын қарастыру қажет.</a:t>
          </a:r>
          <a:endParaRPr lang="ru-RU" sz="700" kern="1200"/>
        </a:p>
      </dsp:txBody>
      <dsp:txXfrm>
        <a:off x="953949" y="236524"/>
        <a:ext cx="1922579" cy="594252"/>
      </dsp:txXfrm>
    </dsp:sp>
    <dsp:sp modelId="{F9AA6E14-6981-4AF5-AF47-ACF056B924E7}">
      <dsp:nvSpPr>
        <dsp:cNvPr id="0" name=""/>
        <dsp:cNvSpPr/>
      </dsp:nvSpPr>
      <dsp:spPr>
        <a:xfrm>
          <a:off x="1381979" y="636650"/>
          <a:ext cx="2178052" cy="1983398"/>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r>
            <a:rPr lang="kk-KZ" sz="800" b="1" kern="1200"/>
            <a:t>2.Ерекшеліктері:</a:t>
          </a:r>
        </a:p>
        <a:p>
          <a:pPr lvl="0" algn="ctr" defTabSz="355600">
            <a:lnSpc>
              <a:spcPct val="90000"/>
            </a:lnSpc>
            <a:spcBef>
              <a:spcPct val="0"/>
            </a:spcBef>
            <a:spcAft>
              <a:spcPct val="35000"/>
            </a:spcAft>
          </a:pPr>
          <a:r>
            <a:rPr lang="kk-KZ" sz="700" kern="1200"/>
            <a:t> Кәсіпкердің баласы: Шетелде білім алады. Әкесінің кәсібін жалғастырып, өмір сүру жағдайын жақсартады. Қаржылық қиындық көрмейді, таңдауы кеңірек. Жұмысшының баласы: Қаржының жетіспеуі себепті жоғары білім ала алмайды. </a:t>
          </a:r>
          <a:r>
            <a:rPr lang="ru-RU" sz="700" kern="1200"/>
            <a:t>Ауыр еңбекпен ғана күн көреді. Әлеуметтік жағдайын жақсартуға мүмкіндігі шектеулі</a:t>
          </a:r>
        </a:p>
      </dsp:txBody>
      <dsp:txXfrm>
        <a:off x="2048100" y="1149028"/>
        <a:ext cx="1306831" cy="1090869"/>
      </dsp:txXfrm>
    </dsp:sp>
    <dsp:sp modelId="{4DBFE59F-B54C-45DD-A597-80E3EDC89AA0}">
      <dsp:nvSpPr>
        <dsp:cNvPr id="0" name=""/>
        <dsp:cNvSpPr/>
      </dsp:nvSpPr>
      <dsp:spPr>
        <a:xfrm>
          <a:off x="0" y="615793"/>
          <a:ext cx="2310450" cy="2035966"/>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r>
            <a:rPr lang="kk-KZ" sz="700" b="1" kern="1200"/>
            <a:t>1. Ұқсастықтары:                        </a:t>
          </a:r>
        </a:p>
        <a:p>
          <a:pPr lvl="0" algn="ctr" defTabSz="311150">
            <a:lnSpc>
              <a:spcPct val="90000"/>
            </a:lnSpc>
            <a:spcBef>
              <a:spcPct val="0"/>
            </a:spcBef>
            <a:spcAft>
              <a:spcPct val="35000"/>
            </a:spcAft>
          </a:pPr>
          <a:r>
            <a:rPr lang="kk-KZ" sz="700" kern="1200"/>
            <a:t>Екі кейіпкер де бір қалада тұрады және бір мектепте оқиды. Олардың бастапқы мүмкіндіктері бірдей болып көрінгенімен, қаржылық жағдай болашақтарына үлкен әсер етеді.Қоғамда мұндай әлеуметтік теңсіздік жиі кездеседі: бай отбасының балалары жақсы білім алып, жоғары лауазымдарға ие болса, ал жағдайы төмен балалар мүмкіндіктерінің шектеулі болуына байланысты ауыр еңбекке мәжбүр болады.</a:t>
          </a:r>
          <a:endParaRPr lang="ru-RU" sz="700" kern="1200"/>
        </a:p>
      </dsp:txBody>
      <dsp:txXfrm>
        <a:off x="217567" y="1141751"/>
        <a:ext cx="1386270" cy="1119781"/>
      </dsp:txXfrm>
    </dsp:sp>
  </dsp:spTree>
</dsp:drawing>
</file>

<file path=word/diagrams/layout1.xml><?xml version="1.0" encoding="utf-8"?>
<dgm:layoutDef xmlns:dgm="http://schemas.openxmlformats.org/drawingml/2006/diagram" xmlns:a="http://schemas.openxmlformats.org/drawingml/2006/main" uniqueId="urn:microsoft.com/office/officeart/2005/8/layout/radial2">
  <dgm:title val=""/>
  <dgm:desc val=""/>
  <dgm:catLst>
    <dgm:cat type="relationship" pri="20000"/>
    <dgm:cat type="convert" pri="9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ite">
    <dgm:varLst>
      <dgm:chMax val="5"/>
      <dgm:dir/>
      <dgm:animLvl val="ctr"/>
      <dgm:resizeHandles val="exact"/>
    </dgm:varLst>
    <dgm:alg type="composite"/>
    <dgm:shape xmlns:r="http://schemas.openxmlformats.org/officeDocument/2006/relationships" r:blip="">
      <dgm:adjLst/>
    </dgm:shape>
    <dgm:presOf/>
    <dgm:constrLst>
      <dgm:constr type="w" for="ch" forName="cycle" refType="w"/>
      <dgm:constr type="h" for="ch" forName="cycle" refType="h"/>
    </dgm:constrLst>
    <dgm:ruleLst/>
    <dgm:layoutNode name="cycle">
      <dgm:choose name="Name0">
        <dgm:if name="Name1" func="var" arg="dir" op="equ" val="norm">
          <dgm:choose name="Name2">
            <dgm:if name="Name3" axis="ch" ptType="node" func="cnt" op="lte" val="1">
              <dgm:alg type="cycle">
                <dgm:param type="stAng" val="90"/>
                <dgm:param type="spanAng" val="360"/>
                <dgm:param type="ctrShpMap" val="fNode"/>
              </dgm:alg>
            </dgm:if>
            <dgm:if name="Name4" axis="ch" ptType="node" func="cnt" op="equ" val="2">
              <dgm:alg type="cycle">
                <dgm:param type="stAng" val="70"/>
                <dgm:param type="spanAng" val="40"/>
                <dgm:param type="ctrShpMap" val="fNode"/>
              </dgm:alg>
            </dgm:if>
            <dgm:if name="Name5" axis="ch" ptType="node" func="cnt" op="equ" val="3">
              <dgm:alg type="cycle">
                <dgm:param type="stAng" val="60"/>
                <dgm:param type="spanAng" val="60"/>
                <dgm:param type="ctrShpMap" val="fNode"/>
              </dgm:alg>
            </dgm:if>
            <dgm:else name="Name6">
              <dgm:alg type="cycle">
                <dgm:param type="stAng" val="45"/>
                <dgm:param type="spanAng" val="90"/>
                <dgm:param type="ctrShpMap" val="fNode"/>
              </dgm:alg>
            </dgm:else>
          </dgm:choose>
        </dgm:if>
        <dgm:else name="Name7">
          <dgm:choose name="Name8">
            <dgm:if name="Name9" axis="ch" ptType="node" func="cnt" op="lte" val="1">
              <dgm:alg type="cycle">
                <dgm:param type="stAng" val="-90"/>
                <dgm:param type="spanAng" val="-360"/>
                <dgm:param type="ctrShpMap" val="fNode"/>
              </dgm:alg>
            </dgm:if>
            <dgm:if name="Name10" axis="ch" ptType="node" func="cnt" op="equ" val="2">
              <dgm:alg type="cycle">
                <dgm:param type="stAng" val="-70"/>
                <dgm:param type="spanAng" val="-40"/>
                <dgm:param type="ctrShpMap" val="fNode"/>
              </dgm:alg>
            </dgm:if>
            <dgm:if name="Name11" axis="ch" ptType="node" func="cnt" op="equ" val="3">
              <dgm:alg type="cycle">
                <dgm:param type="stAng" val="-60"/>
                <dgm:param type="spanAng" val="-60"/>
                <dgm:param type="ctrShpMap" val="fNode"/>
              </dgm:alg>
            </dgm:if>
            <dgm:else name="Name12">
              <dgm:alg type="cycle">
                <dgm:param type="stAng" val="-45"/>
                <dgm:param type="spanAng" val="-90"/>
                <dgm:param type="ctrShpMap" val="fNode"/>
              </dgm:alg>
            </dgm:else>
          </dgm:choose>
        </dgm:else>
      </dgm:choose>
      <dgm:shape xmlns:r="http://schemas.openxmlformats.org/officeDocument/2006/relationships" r:blip="">
        <dgm:adjLst/>
      </dgm:shape>
      <dgm:presOf/>
      <dgm:constrLst>
        <dgm:constr type="sp" val="20"/>
        <dgm:constr type="w" for="ch" forName="centerShape" refType="w"/>
        <dgm:constr type="w" for="ch" forName="node" refType="w" refFor="ch" refForName="centerShape" fact="1.5"/>
        <dgm:constr type="sibSp" refType="w" refFor="ch" refForName="centerShape" op="equ" fact="0.08"/>
        <dgm:constr type="primFontSz" for="des" forName="parentNode" op="equ" val="65"/>
        <dgm:constr type="secFontSz" for="des" forName="childNode" op="equ" val="65"/>
      </dgm:constrLst>
      <dgm:ruleLst/>
      <dgm:choose name="Name13">
        <dgm:if name="Name14" axis="ch" ptType="node" hideLastTrans="0" func="cnt" op="gte" val="1">
          <dgm:layoutNode name="centerShape" styleLbl="node0">
            <dgm:alg type="composite"/>
            <dgm:shape xmlns:r="http://schemas.openxmlformats.org/officeDocument/2006/relationships" r:blip="">
              <dgm:adjLst/>
            </dgm:shape>
            <dgm:presOf axis="ch" ptType="node" cnt="1"/>
            <dgm:constrLst>
              <dgm:constr type="w" for="ch" forName="connSite" refType="w" fact="0.7"/>
              <dgm:constr type="h" for="ch" forName="connSite" refType="w" fact="0.7"/>
              <dgm:constr type="ctrX" for="ch" forName="connSite" refType="w" fact="0.5"/>
              <dgm:constr type="ctrY" for="ch" forName="connSite" refType="h" fact="0.5"/>
              <dgm:constr type="w" for="ch" forName="visible" refType="w"/>
              <dgm:constr type="h" for="ch" forName="visible" refType="w"/>
              <dgm:constr type="ctrX" for="ch" forName="visible" refType="w" fact="0.5"/>
              <dgm:constr type="ctrY" for="ch" forName="visible" refType="h" fact="0.5"/>
            </dgm:constrLst>
            <dgm:ruleLst/>
            <dgm:layoutNode name="connSite">
              <dgm:alg type="sp"/>
              <dgm:shape xmlns:r="http://schemas.openxmlformats.org/officeDocument/2006/relationships" type="ellipse" r:blip="" hideGeom="1">
                <dgm:adjLst/>
              </dgm:shape>
              <dgm:presOf/>
              <dgm:constrLst/>
              <dgm:ruleLst/>
            </dgm:layoutNode>
            <dgm:layoutNode name="visible">
              <dgm:alg type="sp"/>
              <dgm:shape xmlns:r="http://schemas.openxmlformats.org/officeDocument/2006/relationships" type="ellipse" r:blip="" blipPhldr="1">
                <dgm:adjLst/>
              </dgm:shape>
              <dgm:presOf/>
              <dgm:constrLst/>
              <dgm:ruleLst/>
            </dgm:layoutNode>
          </dgm:layoutNode>
        </dgm:if>
        <dgm:else name="Name15"/>
      </dgm:choose>
      <dgm:forEach name="Name16" axis="ch">
        <dgm:forEach name="Name17" axis="self" ptType="node">
          <dgm:layoutNode name="node">
            <dgm:alg type="composite"/>
            <dgm:shape xmlns:r="http://schemas.openxmlformats.org/officeDocument/2006/relationships" r:blip="">
              <dgm:adjLst/>
            </dgm:shape>
            <dgm:presOf/>
            <dgm:choose name="Name18">
              <dgm:if name="Name19" func="var" arg="dir" op="equ" val="norm">
                <dgm:constrLst>
                  <dgm:constr type="t" for="ch" forName="parentNode"/>
                  <dgm:constr type="l" for="ch" forName="parentNode"/>
                  <dgm:constr type="w" for="ch" forName="parentNode" refType="w" fact="0.4"/>
                  <dgm:constr type="h" for="ch" forName="parentNode" refType="w" refFor="ch" refForName="parentNode" op="equ"/>
                  <dgm:constr type="ctrY" for="ch" forName="childNode" refType="h" refFor="ch" refForName="parentNode" fact="0.5"/>
                  <dgm:constr type="l" for="ch" forName="childNode" refType="w" refFor="ch" refForName="parentNode" op="equ" fact="1.1"/>
                  <dgm:constr type="w" for="ch" forName="childNode" refType="w" fact="0.6"/>
                  <dgm:constr type="h" for="ch" forName="childNode" refType="h" refFor="ch" refForName="parentNode"/>
                </dgm:constrLst>
              </dgm:if>
              <dgm:else name="Name20">
                <dgm:constrLst>
                  <dgm:constr type="t" for="ch" forName="parentNode"/>
                  <dgm:constr type="r" for="ch" forName="parentNode" refType="w"/>
                  <dgm:constr type="w" for="ch" forName="parentNode" refType="w" fact="0.4"/>
                  <dgm:constr type="h" for="ch" forName="parentNode" refType="w" refFor="ch" refForName="parentNode" op="equ"/>
                  <dgm:constr type="ctrY" for="ch" forName="childNode" refType="h" refFor="ch" refForName="parentNode" fact="0.5"/>
                  <dgm:constr type="l" for="ch" forName="childNode"/>
                  <dgm:constr type="w" for="ch" forName="childNode" refType="w" fact="0.6"/>
                  <dgm:constr type="h" for="ch" forName="childNode" refType="h" refFor="ch" refForName="parentNode"/>
                </dgm:constrLst>
              </dgm:else>
            </dgm:choose>
            <dgm:ruleLst/>
            <dgm:layoutNode name="parentNode" styleLbl="node1">
              <dgm:varLst>
                <dgm:chMax val="1"/>
                <dgm:bulletEnabled val="1"/>
              </dgm:varLst>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childNode" styleLbl="revTx" moveWith="parentNode">
              <dgm:varLst>
                <dgm:bulletEnabled val="1"/>
              </dgm:varLst>
              <dgm:alg type="tx">
                <dgm:param type="txAnchorVertCh" val="mid"/>
                <dgm:param type="stBulletLvl" val="1"/>
              </dgm:alg>
              <dgm:choose name="Name21">
                <dgm:if name="Name22" axis="ch" ptType="node" func="cnt" op="gte" val="1">
                  <dgm:shape xmlns:r="http://schemas.openxmlformats.org/officeDocument/2006/relationships" type="rect" r:blip="">
                    <dgm:adjLst/>
                  </dgm:shape>
                </dgm:if>
                <dgm:else name="Name23">
                  <dgm:shape xmlns:r="http://schemas.openxmlformats.org/officeDocument/2006/relationships" type="rect" r:blip="" hideGeom="1">
                    <dgm:adjLst/>
                  </dgm:shape>
                </dgm:else>
              </dgm:choose>
              <dgm:presOf axis="des" ptType="node"/>
              <dgm:constrLst>
                <dgm:constr type="tMarg"/>
                <dgm:constr type="bMarg"/>
                <dgm:constr type="lMarg"/>
                <dgm:constr type="rMarg"/>
              </dgm:constrLst>
              <dgm:ruleLst>
                <dgm:rule type="secFontSz" val="5" fact="NaN" max="NaN"/>
              </dgm:ruleLst>
            </dgm:layoutNode>
          </dgm:layoutNode>
        </dgm:forEach>
        <dgm:forEach name="Name24" axis="self" ptType="parTrans" cnt="1">
          <dgm:layoutNode name="Name25">
            <dgm:alg type="conn">
              <dgm:param type="dim" val="1D"/>
              <dgm:param type="endSty" val="noArr"/>
              <dgm:param type="begPts" val="auto"/>
              <dgm:param type="endPts" val="auto"/>
              <dgm:param type="srcNode" val="connSite"/>
              <dgm:param type="dstNode" val="parentNode"/>
            </dgm:alg>
            <dgm:shape xmlns:r="http://schemas.openxmlformats.org/officeDocument/2006/relationships" type="conn" r:blip="" zOrderOff="-99">
              <dgm:adjLst/>
            </dgm:shape>
            <dgm:presOf axis="self"/>
            <dgm:constrLst>
              <dgm:constr type="connDist"/>
              <dgm:constr type="w" val="1"/>
              <dgm:constr type="h" val="5"/>
              <dgm:constr type="begPad"/>
              <dgm:constr type="endPad"/>
            </dgm:constrLst>
            <dgm:ruleLst/>
          </dgm:layoutNode>
        </dgm:forEach>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equation1">
  <dgm:title val=""/>
  <dgm:desc val=""/>
  <dgm:catLst>
    <dgm:cat type="relationship" pri="17000"/>
    <dgm:cat type="process" pri="2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choose name="Name0">
      <dgm:if name="Name1" func="var" arg="dir" op="equ" val="norm">
        <dgm:alg type="lin">
          <dgm:param type="fallback" val="2D"/>
        </dgm:alg>
      </dgm:if>
      <dgm:else name="Name2">
        <dgm:alg type="lin">
          <dgm:param type="linDir" val="fromR"/>
          <dgm:param type="fallback" val="2D"/>
        </dgm:alg>
      </dgm:else>
    </dgm:choose>
    <dgm:shape xmlns:r="http://schemas.openxmlformats.org/officeDocument/2006/relationships" r:blip="">
      <dgm:adjLst/>
    </dgm:shape>
    <dgm:presOf/>
    <dgm:constrLst>
      <dgm:constr type="w" for="ch" ptType="node" refType="w"/>
      <dgm:constr type="w" for="ch" ptType="sibTrans" refType="w" refFor="ch" refPtType="node" fact="0.58"/>
      <dgm:constr type="primFontSz" for="ch" ptType="node" op="equ" val="65"/>
      <dgm:constr type="primFontSz" for="ch" ptType="sibTrans" op="equ" val="55"/>
      <dgm:constr type="primFontSz" for="ch" ptType="sibTrans" refType="primFontSz" refFor="ch" refPtType="node" op="lte" fact="0.8"/>
      <dgm:constr type="w" for="ch" forName="spacerL" refType="w" refFor="ch" refPtType="sibTrans" fact="0.14"/>
      <dgm:constr type="w" for="ch" forName="spacerR" refType="w" refFor="ch" refPtType="sibTrans" fact="0.14"/>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sibTransForEach" axis="followSib" ptType="sibTrans" cnt="1">
        <dgm:layoutNode name="spacerL">
          <dgm:alg type="sp"/>
          <dgm:shape xmlns:r="http://schemas.openxmlformats.org/officeDocument/2006/relationships" r:blip="">
            <dgm:adjLst/>
          </dgm:shape>
          <dgm:presOf/>
          <dgm:constrLst/>
          <dgm:ruleLst/>
        </dgm:layoutNode>
        <dgm:layoutNode name="sibTrans">
          <dgm:alg type="tx"/>
          <dgm:choose name="Name3">
            <dgm:if name="Name4" axis="followSib" ptType="sibTrans" func="cnt" op="equ" val="0">
              <dgm:shape xmlns:r="http://schemas.openxmlformats.org/officeDocument/2006/relationships" type="mathEqual" r:blip="">
                <dgm:adjLst/>
              </dgm:shape>
            </dgm:if>
            <dgm:else name="Name5">
              <dgm:shape xmlns:r="http://schemas.openxmlformats.org/officeDocument/2006/relationships" type="mathPlus" r:blip="">
                <dgm:adjLst/>
              </dgm:shape>
            </dgm:else>
          </dgm:choose>
          <dgm:presOf axis="self"/>
          <dgm:constrLst>
            <dgm:constr type="h" refType="w"/>
            <dgm:constr type="lMarg"/>
            <dgm:constr type="rMarg"/>
            <dgm:constr type="tMarg"/>
            <dgm:constr type="bMarg"/>
          </dgm:constrLst>
          <dgm:ruleLst>
            <dgm:rule type="primFontSz" val="5" fact="NaN" max="NaN"/>
          </dgm:ruleLst>
        </dgm:layoutNode>
        <dgm:layoutNode name="spacerR">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5</Pages>
  <Words>1056</Words>
  <Characters>6023</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2025-03-07T03:10:00Z</cp:lastPrinted>
  <dcterms:created xsi:type="dcterms:W3CDTF">2025-03-07T02:52:00Z</dcterms:created>
  <dcterms:modified xsi:type="dcterms:W3CDTF">2025-03-07T04:20:00Z</dcterms:modified>
</cp:coreProperties>
</file>